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03B" w:rsidRPr="00E60325" w:rsidRDefault="00C15BBE" w:rsidP="00A3603B">
      <w:pPr>
        <w:jc w:val="center"/>
        <w:rPr>
          <w:rFonts w:ascii="Arial" w:hAnsi="Arial" w:cs="Arial"/>
          <w:sz w:val="28"/>
          <w:szCs w:val="28"/>
          <w:lang w:val="de-DE"/>
        </w:rPr>
      </w:pPr>
      <w:bookmarkStart w:id="0" w:name="_GoBack"/>
      <w:bookmarkEnd w:id="0"/>
      <w:r w:rsidRPr="00E60325">
        <w:rPr>
          <w:rFonts w:ascii="Arial" w:hAnsi="Arial" w:cs="Arial"/>
          <w:sz w:val="28"/>
          <w:szCs w:val="28"/>
          <w:lang w:val="de-DE"/>
        </w:rPr>
        <w:t>PRESSE</w:t>
      </w:r>
      <w:r w:rsidR="00571D8B" w:rsidRPr="00E60325">
        <w:rPr>
          <w:rFonts w:ascii="Arial" w:hAnsi="Arial" w:cs="Arial"/>
          <w:sz w:val="28"/>
          <w:szCs w:val="28"/>
          <w:lang w:val="de-DE"/>
        </w:rPr>
        <w:t>MITTEILUNG</w:t>
      </w:r>
    </w:p>
    <w:p w:rsidR="00A3603B" w:rsidRPr="008C3DDC" w:rsidRDefault="00A3603B" w:rsidP="008C3DDC">
      <w:pPr>
        <w:jc w:val="center"/>
        <w:rPr>
          <w:rFonts w:ascii="Arial" w:hAnsi="Arial" w:cs="Arial"/>
          <w:sz w:val="28"/>
          <w:szCs w:val="28"/>
          <w:lang w:val="de-DE"/>
        </w:rPr>
      </w:pPr>
    </w:p>
    <w:p w:rsidR="008F44A7" w:rsidRDefault="00AA4C0D" w:rsidP="009E0FE5">
      <w:pPr>
        <w:jc w:val="center"/>
        <w:rPr>
          <w:rFonts w:ascii="Arial" w:hAnsi="Arial" w:cs="Arial"/>
          <w:b/>
          <w:bCs/>
          <w:sz w:val="28"/>
          <w:szCs w:val="28"/>
          <w:lang w:val="de-DE"/>
        </w:rPr>
      </w:pPr>
      <w:r w:rsidRPr="00AA4C0D">
        <w:rPr>
          <w:rFonts w:ascii="Arial" w:hAnsi="Arial" w:cs="Arial"/>
          <w:b/>
          <w:bCs/>
          <w:sz w:val="28"/>
          <w:szCs w:val="28"/>
          <w:lang w:val="de-DE"/>
        </w:rPr>
        <w:t xml:space="preserve">Kverneland Group schließt sich mit Giants Software zusammen, um </w:t>
      </w:r>
      <w:r w:rsidR="004E6DF3">
        <w:rPr>
          <w:rFonts w:ascii="Arial" w:hAnsi="Arial" w:cs="Arial"/>
          <w:b/>
          <w:bCs/>
          <w:sz w:val="28"/>
          <w:szCs w:val="28"/>
          <w:lang w:val="de-DE"/>
        </w:rPr>
        <w:t>Teil des</w:t>
      </w:r>
      <w:r w:rsidRPr="00AA4C0D">
        <w:rPr>
          <w:rFonts w:ascii="Arial" w:hAnsi="Arial" w:cs="Arial"/>
          <w:b/>
          <w:bCs/>
          <w:sz w:val="28"/>
          <w:szCs w:val="28"/>
          <w:lang w:val="de-DE"/>
        </w:rPr>
        <w:t xml:space="preserve"> Landwirtschaftssimulator</w:t>
      </w:r>
      <w:r w:rsidR="00B75F7B">
        <w:rPr>
          <w:rFonts w:ascii="Arial" w:hAnsi="Arial" w:cs="Arial"/>
          <w:b/>
          <w:bCs/>
          <w:sz w:val="28"/>
          <w:szCs w:val="28"/>
          <w:lang w:val="de-DE"/>
        </w:rPr>
        <w:t xml:space="preserve"> 19 </w:t>
      </w:r>
      <w:r w:rsidR="004E6DF3">
        <w:rPr>
          <w:rFonts w:ascii="Arial" w:hAnsi="Arial" w:cs="Arial"/>
          <w:b/>
          <w:bCs/>
          <w:sz w:val="28"/>
          <w:szCs w:val="28"/>
          <w:lang w:val="de-DE"/>
        </w:rPr>
        <w:t>zu werden</w:t>
      </w:r>
    </w:p>
    <w:p w:rsidR="00AA4C0D" w:rsidRDefault="00AA4C0D" w:rsidP="009E0FE5">
      <w:pPr>
        <w:jc w:val="center"/>
        <w:rPr>
          <w:rFonts w:ascii="Arial" w:hAnsi="Arial" w:cs="Arial"/>
          <w:b/>
          <w:bCs/>
          <w:sz w:val="28"/>
          <w:szCs w:val="28"/>
          <w:lang w:val="de-DE"/>
        </w:rPr>
      </w:pPr>
    </w:p>
    <w:p w:rsidR="00AA4C0D" w:rsidRPr="00AA4C0D" w:rsidRDefault="00AA4C0D" w:rsidP="009E0FE5">
      <w:pPr>
        <w:jc w:val="center"/>
        <w:rPr>
          <w:rFonts w:ascii="Arial" w:hAnsi="Arial" w:cs="Arial"/>
          <w:b/>
          <w:lang w:val="de-DE"/>
        </w:rPr>
      </w:pPr>
      <w:r w:rsidRPr="00AA4C0D">
        <w:rPr>
          <w:rFonts w:ascii="Arial" w:hAnsi="Arial" w:cs="Arial"/>
          <w:b/>
          <w:lang w:val="de-DE"/>
        </w:rPr>
        <w:t>Neue Maschi</w:t>
      </w:r>
      <w:r w:rsidR="004E6DF3">
        <w:rPr>
          <w:rFonts w:ascii="Arial" w:hAnsi="Arial" w:cs="Arial"/>
          <w:b/>
          <w:lang w:val="de-DE"/>
        </w:rPr>
        <w:t>nen von Kverneland und Vicon im</w:t>
      </w:r>
      <w:r w:rsidRPr="00AA4C0D">
        <w:rPr>
          <w:rFonts w:ascii="Arial" w:hAnsi="Arial" w:cs="Arial"/>
          <w:b/>
          <w:lang w:val="de-DE"/>
        </w:rPr>
        <w:t xml:space="preserve"> Spiel </w:t>
      </w:r>
    </w:p>
    <w:p w:rsidR="009F1DAC" w:rsidRPr="007E0A98" w:rsidRDefault="009F1DAC" w:rsidP="00A3603B">
      <w:pPr>
        <w:jc w:val="center"/>
        <w:rPr>
          <w:rFonts w:ascii="Arial" w:hAnsi="Arial" w:cs="Arial"/>
          <w:lang w:val="de-DE"/>
        </w:rPr>
      </w:pPr>
    </w:p>
    <w:p w:rsidR="008D4D28" w:rsidRPr="007E0A98" w:rsidRDefault="008D4D28" w:rsidP="00A3603B">
      <w:pPr>
        <w:jc w:val="center"/>
        <w:rPr>
          <w:rFonts w:ascii="Arial" w:hAnsi="Arial" w:cs="Arial"/>
          <w:sz w:val="28"/>
          <w:szCs w:val="28"/>
          <w:lang w:val="de-DE"/>
        </w:rPr>
      </w:pPr>
    </w:p>
    <w:p w:rsidR="009F1DAC" w:rsidRPr="00FD279F" w:rsidRDefault="008C3DDC" w:rsidP="00A311E8">
      <w:pPr>
        <w:rPr>
          <w:rFonts w:ascii="Arial" w:hAnsi="Arial" w:cs="Arial"/>
          <w:color w:val="000000"/>
          <w:sz w:val="22"/>
          <w:szCs w:val="22"/>
          <w:lang w:val="de-DE"/>
        </w:rPr>
      </w:pPr>
      <w:r>
        <w:rPr>
          <w:rFonts w:ascii="Arial" w:hAnsi="Arial" w:cs="Arial"/>
          <w:color w:val="000000"/>
          <w:sz w:val="22"/>
          <w:szCs w:val="22"/>
          <w:lang w:val="de-DE"/>
        </w:rPr>
        <w:t>1</w:t>
      </w:r>
      <w:r w:rsidR="00AA4C0D">
        <w:rPr>
          <w:rFonts w:ascii="Arial" w:hAnsi="Arial" w:cs="Arial"/>
          <w:color w:val="000000"/>
          <w:sz w:val="22"/>
          <w:szCs w:val="22"/>
          <w:lang w:val="de-DE"/>
        </w:rPr>
        <w:t>6.06.2020, Soest</w:t>
      </w:r>
      <w:r w:rsidR="00AA4C0D">
        <w:rPr>
          <w:rFonts w:ascii="Arial" w:hAnsi="Arial" w:cs="Arial"/>
          <w:color w:val="000000"/>
          <w:sz w:val="22"/>
          <w:szCs w:val="22"/>
          <w:lang w:val="de-DE"/>
        </w:rPr>
        <w:br/>
      </w:r>
      <w:r w:rsidR="00AA4C0D">
        <w:rPr>
          <w:rFonts w:ascii="Arial" w:hAnsi="Arial" w:cs="Arial"/>
          <w:color w:val="000000"/>
          <w:sz w:val="22"/>
          <w:szCs w:val="22"/>
          <w:lang w:val="de-DE"/>
        </w:rPr>
        <w:br/>
      </w:r>
      <w:r w:rsidR="005622B2" w:rsidRPr="00ED747E">
        <w:rPr>
          <w:rFonts w:ascii="Arial" w:hAnsi="Arial" w:cs="Arial"/>
          <w:noProof/>
          <w:sz w:val="20"/>
          <w:szCs w:val="20"/>
          <w:lang w:val="de-DE" w:eastAsia="de-DE"/>
        </w:rPr>
        <w:drawing>
          <wp:inline distT="0" distB="0" distL="0" distR="0">
            <wp:extent cx="5486400" cy="280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noFill/>
                    </a:ln>
                  </pic:spPr>
                </pic:pic>
              </a:graphicData>
            </a:graphic>
          </wp:inline>
        </w:drawing>
      </w:r>
    </w:p>
    <w:p w:rsidR="00196F56" w:rsidRPr="00AA4C0D" w:rsidRDefault="00AA4C0D" w:rsidP="00AA4C0D">
      <w:pPr>
        <w:jc w:val="center"/>
        <w:rPr>
          <w:rFonts w:ascii="Arial" w:hAnsi="Arial" w:cs="Arial"/>
          <w:i/>
          <w:sz w:val="20"/>
          <w:szCs w:val="22"/>
          <w:lang w:val="de-DE"/>
        </w:rPr>
      </w:pPr>
      <w:r w:rsidRPr="00AA4C0D">
        <w:rPr>
          <w:rFonts w:ascii="Arial" w:hAnsi="Arial" w:cs="Arial"/>
          <w:i/>
          <w:sz w:val="18"/>
          <w:szCs w:val="18"/>
          <w:lang w:val="de-DE"/>
        </w:rPr>
        <w:t>Die Sämas</w:t>
      </w:r>
      <w:r w:rsidR="004E6DF3">
        <w:rPr>
          <w:rFonts w:ascii="Arial" w:hAnsi="Arial" w:cs="Arial"/>
          <w:i/>
          <w:sz w:val="18"/>
          <w:szCs w:val="18"/>
          <w:lang w:val="de-DE"/>
        </w:rPr>
        <w:t xml:space="preserve">chine Optima RS von Kverneland ist </w:t>
      </w:r>
      <w:r w:rsidRPr="00AA4C0D">
        <w:rPr>
          <w:rFonts w:ascii="Arial" w:hAnsi="Arial" w:cs="Arial"/>
          <w:i/>
          <w:sz w:val="18"/>
          <w:szCs w:val="18"/>
          <w:lang w:val="de-DE"/>
        </w:rPr>
        <w:t>eine der neuen Maschinen im Spiel FS19</w:t>
      </w:r>
    </w:p>
    <w:p w:rsidR="007E02E8" w:rsidRDefault="007E02E8" w:rsidP="00271DF4">
      <w:pPr>
        <w:rPr>
          <w:rFonts w:ascii="Arial" w:hAnsi="Arial" w:cs="Arial"/>
          <w:b/>
          <w:iCs/>
          <w:sz w:val="22"/>
          <w:szCs w:val="22"/>
          <w:lang w:val="de-DE"/>
        </w:rPr>
      </w:pPr>
    </w:p>
    <w:p w:rsidR="007E02E8" w:rsidRDefault="007E02E8" w:rsidP="00271DF4">
      <w:pPr>
        <w:rPr>
          <w:rFonts w:ascii="Arial" w:hAnsi="Arial" w:cs="Arial"/>
          <w:b/>
          <w:iCs/>
          <w:sz w:val="22"/>
          <w:szCs w:val="22"/>
          <w:lang w:val="de-DE"/>
        </w:rPr>
      </w:pPr>
    </w:p>
    <w:p w:rsidR="00271DF4" w:rsidRDefault="00AA4C0D" w:rsidP="00C85BEB">
      <w:pPr>
        <w:rPr>
          <w:rFonts w:ascii="Arial" w:hAnsi="Arial" w:cs="Arial"/>
          <w:b/>
          <w:iCs/>
          <w:sz w:val="22"/>
          <w:szCs w:val="22"/>
          <w:lang w:val="de-DE"/>
        </w:rPr>
      </w:pPr>
      <w:r w:rsidRPr="00AA4C0D">
        <w:rPr>
          <w:rFonts w:ascii="Arial" w:hAnsi="Arial" w:cs="Arial"/>
          <w:b/>
          <w:iCs/>
          <w:sz w:val="22"/>
          <w:szCs w:val="22"/>
          <w:lang w:val="de-DE"/>
        </w:rPr>
        <w:t>Die Kverneland Group hat sich mit GIANTS Software zusammengetan, um ein exklusives Maschinenpaket von Kverneland und Vicon für den Farming Simulator 2019 zu entwickeln.</w:t>
      </w:r>
    </w:p>
    <w:p w:rsidR="00AA4C0D" w:rsidRDefault="00AA4C0D" w:rsidP="00C85BEB">
      <w:pPr>
        <w:rPr>
          <w:rFonts w:ascii="Arial" w:hAnsi="Arial" w:cs="Arial"/>
          <w:b/>
          <w:iCs/>
          <w:sz w:val="22"/>
          <w:szCs w:val="22"/>
          <w:lang w:val="de-DE"/>
        </w:rPr>
      </w:pPr>
    </w:p>
    <w:p w:rsidR="00AA4C0D" w:rsidRDefault="00AA4C0D" w:rsidP="00C85BEB">
      <w:pPr>
        <w:rPr>
          <w:rFonts w:ascii="Arial" w:hAnsi="Arial" w:cs="Arial"/>
          <w:sz w:val="22"/>
          <w:szCs w:val="28"/>
          <w:lang w:val="de-DE"/>
        </w:rPr>
      </w:pPr>
    </w:p>
    <w:p w:rsidR="00AA4C0D" w:rsidRPr="00AA4C0D" w:rsidRDefault="00AA4C0D" w:rsidP="00AA4C0D">
      <w:pPr>
        <w:rPr>
          <w:rFonts w:ascii="Arial" w:hAnsi="Arial" w:cs="Arial"/>
          <w:b/>
          <w:sz w:val="22"/>
          <w:szCs w:val="22"/>
          <w:lang w:val="de-DE"/>
        </w:rPr>
      </w:pPr>
      <w:r w:rsidRPr="00AA4C0D">
        <w:rPr>
          <w:rFonts w:ascii="Arial" w:hAnsi="Arial" w:cs="Arial"/>
          <w:b/>
          <w:sz w:val="22"/>
          <w:szCs w:val="22"/>
          <w:lang w:val="de-DE"/>
        </w:rPr>
        <w:t>Neue vi</w:t>
      </w:r>
      <w:r w:rsidR="007F0E7C">
        <w:rPr>
          <w:rFonts w:ascii="Arial" w:hAnsi="Arial" w:cs="Arial"/>
          <w:b/>
          <w:sz w:val="22"/>
          <w:szCs w:val="22"/>
          <w:lang w:val="de-DE"/>
        </w:rPr>
        <w:t>rtuelle Landmaschinen</w:t>
      </w:r>
    </w:p>
    <w:p w:rsidR="00AA4C0D" w:rsidRPr="00AA4C0D" w:rsidRDefault="00AA4C0D" w:rsidP="00AA4C0D">
      <w:pPr>
        <w:rPr>
          <w:rFonts w:ascii="Arial" w:hAnsi="Arial" w:cs="Arial"/>
          <w:sz w:val="22"/>
          <w:szCs w:val="22"/>
          <w:lang w:val="de-DE"/>
        </w:rPr>
      </w:pPr>
      <w:r w:rsidRPr="00AA4C0D">
        <w:rPr>
          <w:rFonts w:ascii="Arial" w:hAnsi="Arial" w:cs="Arial"/>
          <w:sz w:val="22"/>
          <w:szCs w:val="22"/>
          <w:lang w:val="de-DE"/>
        </w:rPr>
        <w:t xml:space="preserve">Neben der Entwicklung, </w:t>
      </w:r>
      <w:r w:rsidR="007F0E7C">
        <w:rPr>
          <w:rFonts w:ascii="Arial" w:hAnsi="Arial" w:cs="Arial"/>
          <w:sz w:val="22"/>
          <w:szCs w:val="22"/>
          <w:lang w:val="de-DE"/>
        </w:rPr>
        <w:t xml:space="preserve">der </w:t>
      </w:r>
      <w:r w:rsidRPr="00AA4C0D">
        <w:rPr>
          <w:rFonts w:ascii="Arial" w:hAnsi="Arial" w:cs="Arial"/>
          <w:sz w:val="22"/>
          <w:szCs w:val="22"/>
          <w:lang w:val="de-DE"/>
        </w:rPr>
        <w:t>Produktion</w:t>
      </w:r>
      <w:r w:rsidR="007F0E7C">
        <w:rPr>
          <w:rFonts w:ascii="Arial" w:hAnsi="Arial" w:cs="Arial"/>
          <w:sz w:val="22"/>
          <w:szCs w:val="22"/>
          <w:lang w:val="de-DE"/>
        </w:rPr>
        <w:t xml:space="preserve"> und dem Verkauf von Kverneland und Vicon </w:t>
      </w:r>
      <w:r w:rsidRPr="00AA4C0D">
        <w:rPr>
          <w:rFonts w:ascii="Arial" w:hAnsi="Arial" w:cs="Arial"/>
          <w:sz w:val="22"/>
          <w:szCs w:val="22"/>
          <w:lang w:val="de-DE"/>
        </w:rPr>
        <w:t xml:space="preserve">Maschinen betritt die Kverneland Group nun auch die virtuelle Spielwelt, indem sie am Landwirtschaftssimulator teilnimmt. Farming Simulator bietet den Spielern ein realistisches und vollständiges landwirtschaftliches Erlebnis.  </w:t>
      </w:r>
    </w:p>
    <w:p w:rsidR="00AA4C0D" w:rsidRPr="00AA4C0D" w:rsidRDefault="00AA4C0D" w:rsidP="00AA4C0D">
      <w:pPr>
        <w:rPr>
          <w:rFonts w:ascii="Arial" w:hAnsi="Arial" w:cs="Arial"/>
          <w:sz w:val="22"/>
          <w:szCs w:val="22"/>
          <w:lang w:val="de-DE"/>
        </w:rPr>
      </w:pPr>
    </w:p>
    <w:p w:rsidR="00AA4C0D" w:rsidRPr="00AA4C0D" w:rsidRDefault="00AA4C0D" w:rsidP="00AA4C0D">
      <w:pPr>
        <w:rPr>
          <w:rFonts w:ascii="Arial" w:hAnsi="Arial" w:cs="Arial"/>
          <w:sz w:val="22"/>
          <w:szCs w:val="22"/>
          <w:lang w:val="de-DE"/>
        </w:rPr>
      </w:pPr>
      <w:r w:rsidRPr="00AA4C0D">
        <w:rPr>
          <w:rFonts w:ascii="Arial" w:hAnsi="Arial" w:cs="Arial"/>
          <w:sz w:val="22"/>
          <w:szCs w:val="22"/>
          <w:lang w:val="de-DE"/>
        </w:rPr>
        <w:t>Das A</w:t>
      </w:r>
      <w:r w:rsidR="00E56192">
        <w:rPr>
          <w:rFonts w:ascii="Arial" w:hAnsi="Arial" w:cs="Arial"/>
          <w:sz w:val="22"/>
          <w:szCs w:val="22"/>
          <w:lang w:val="de-DE"/>
        </w:rPr>
        <w:t>usrüstungspaket von Kverneland und</w:t>
      </w:r>
      <w:r w:rsidRPr="00AA4C0D">
        <w:rPr>
          <w:rFonts w:ascii="Arial" w:hAnsi="Arial" w:cs="Arial"/>
          <w:sz w:val="22"/>
          <w:szCs w:val="22"/>
          <w:lang w:val="de-DE"/>
        </w:rPr>
        <w:t xml:space="preserve"> Vicon enthält eine Auswahl von 20 Maschinen</w:t>
      </w:r>
      <w:r w:rsidR="00E56192">
        <w:rPr>
          <w:rFonts w:ascii="Arial" w:hAnsi="Arial" w:cs="Arial"/>
          <w:sz w:val="22"/>
          <w:szCs w:val="22"/>
          <w:lang w:val="de-DE"/>
        </w:rPr>
        <w:t>,</w:t>
      </w:r>
      <w:r w:rsidRPr="00AA4C0D">
        <w:rPr>
          <w:rFonts w:ascii="Arial" w:hAnsi="Arial" w:cs="Arial"/>
          <w:sz w:val="22"/>
          <w:szCs w:val="22"/>
          <w:lang w:val="de-DE"/>
        </w:rPr>
        <w:t xml:space="preserve"> wie den bekannten i-Plough, </w:t>
      </w:r>
      <w:r w:rsidR="00E56192">
        <w:rPr>
          <w:rFonts w:ascii="Arial" w:hAnsi="Arial" w:cs="Arial"/>
          <w:sz w:val="22"/>
          <w:szCs w:val="22"/>
          <w:lang w:val="de-DE"/>
        </w:rPr>
        <w:t>Mähwerke</w:t>
      </w:r>
      <w:r w:rsidR="004E6DF3">
        <w:rPr>
          <w:rFonts w:ascii="Arial" w:hAnsi="Arial" w:cs="Arial"/>
          <w:sz w:val="22"/>
          <w:szCs w:val="22"/>
          <w:lang w:val="de-DE"/>
        </w:rPr>
        <w:t>n</w:t>
      </w:r>
      <w:r w:rsidR="00E56192">
        <w:rPr>
          <w:rFonts w:ascii="Arial" w:hAnsi="Arial" w:cs="Arial"/>
          <w:sz w:val="22"/>
          <w:szCs w:val="22"/>
          <w:lang w:val="de-DE"/>
        </w:rPr>
        <w:t>, Düngers</w:t>
      </w:r>
      <w:r w:rsidRPr="00AA4C0D">
        <w:rPr>
          <w:rFonts w:ascii="Arial" w:hAnsi="Arial" w:cs="Arial"/>
          <w:sz w:val="22"/>
          <w:szCs w:val="22"/>
          <w:lang w:val="de-DE"/>
        </w:rPr>
        <w:t>tre</w:t>
      </w:r>
      <w:r w:rsidR="00E56192">
        <w:rPr>
          <w:rFonts w:ascii="Arial" w:hAnsi="Arial" w:cs="Arial"/>
          <w:sz w:val="22"/>
          <w:szCs w:val="22"/>
          <w:lang w:val="de-DE"/>
        </w:rPr>
        <w:t>uer</w:t>
      </w:r>
      <w:r w:rsidR="004E6DF3">
        <w:rPr>
          <w:rFonts w:ascii="Arial" w:hAnsi="Arial" w:cs="Arial"/>
          <w:sz w:val="22"/>
          <w:szCs w:val="22"/>
          <w:lang w:val="de-DE"/>
        </w:rPr>
        <w:t>n</w:t>
      </w:r>
      <w:r w:rsidR="00E56192">
        <w:rPr>
          <w:rFonts w:ascii="Arial" w:hAnsi="Arial" w:cs="Arial"/>
          <w:sz w:val="22"/>
          <w:szCs w:val="22"/>
          <w:lang w:val="de-DE"/>
        </w:rPr>
        <w:t xml:space="preserve">, Sämaschinen, Ballenpressen, </w:t>
      </w:r>
      <w:r w:rsidRPr="00AA4C0D">
        <w:rPr>
          <w:rFonts w:ascii="Arial" w:hAnsi="Arial" w:cs="Arial"/>
          <w:sz w:val="22"/>
          <w:szCs w:val="22"/>
          <w:lang w:val="de-DE"/>
        </w:rPr>
        <w:t>einschli</w:t>
      </w:r>
      <w:r w:rsidR="00E56192">
        <w:rPr>
          <w:rFonts w:ascii="Arial" w:hAnsi="Arial" w:cs="Arial"/>
          <w:sz w:val="22"/>
          <w:szCs w:val="22"/>
          <w:lang w:val="de-DE"/>
        </w:rPr>
        <w:t xml:space="preserve">eßlich der revolutionären NonStop </w:t>
      </w:r>
      <w:r w:rsidRPr="00AA4C0D">
        <w:rPr>
          <w:rFonts w:ascii="Arial" w:hAnsi="Arial" w:cs="Arial"/>
          <w:sz w:val="22"/>
          <w:szCs w:val="22"/>
          <w:lang w:val="de-DE"/>
        </w:rPr>
        <w:t>Rundba</w:t>
      </w:r>
      <w:r w:rsidR="00E56192">
        <w:rPr>
          <w:rFonts w:ascii="Arial" w:hAnsi="Arial" w:cs="Arial"/>
          <w:sz w:val="22"/>
          <w:szCs w:val="22"/>
          <w:lang w:val="de-DE"/>
        </w:rPr>
        <w:t xml:space="preserve">llenpressen-Wickelkombination </w:t>
      </w:r>
      <w:r w:rsidRPr="00AA4C0D">
        <w:rPr>
          <w:rFonts w:ascii="Arial" w:hAnsi="Arial" w:cs="Arial"/>
          <w:sz w:val="22"/>
          <w:szCs w:val="22"/>
          <w:lang w:val="de-DE"/>
        </w:rPr>
        <w:t>FastBale</w:t>
      </w:r>
      <w:r w:rsidR="00E56192">
        <w:rPr>
          <w:rFonts w:ascii="Arial" w:hAnsi="Arial" w:cs="Arial"/>
          <w:sz w:val="22"/>
          <w:szCs w:val="22"/>
          <w:lang w:val="de-DE"/>
        </w:rPr>
        <w:t>,</w:t>
      </w:r>
      <w:r w:rsidRPr="00AA4C0D">
        <w:rPr>
          <w:rFonts w:ascii="Arial" w:hAnsi="Arial" w:cs="Arial"/>
          <w:sz w:val="22"/>
          <w:szCs w:val="22"/>
          <w:lang w:val="de-DE"/>
        </w:rPr>
        <w:t xml:space="preserve"> und viele</w:t>
      </w:r>
      <w:r w:rsidR="004E6DF3">
        <w:rPr>
          <w:rFonts w:ascii="Arial" w:hAnsi="Arial" w:cs="Arial"/>
          <w:sz w:val="22"/>
          <w:szCs w:val="22"/>
          <w:lang w:val="de-DE"/>
        </w:rPr>
        <w:t>n</w:t>
      </w:r>
      <w:r w:rsidRPr="00AA4C0D">
        <w:rPr>
          <w:rFonts w:ascii="Arial" w:hAnsi="Arial" w:cs="Arial"/>
          <w:sz w:val="22"/>
          <w:szCs w:val="22"/>
          <w:lang w:val="de-DE"/>
        </w:rPr>
        <w:t xml:space="preserve"> mehr. </w:t>
      </w:r>
    </w:p>
    <w:p w:rsidR="00AA4C0D" w:rsidRPr="00AA4C0D" w:rsidRDefault="00AA4C0D" w:rsidP="00AA4C0D">
      <w:pPr>
        <w:rPr>
          <w:rFonts w:ascii="Arial" w:hAnsi="Arial" w:cs="Arial"/>
          <w:sz w:val="22"/>
          <w:szCs w:val="22"/>
          <w:lang w:val="de-DE"/>
        </w:rPr>
      </w:pPr>
    </w:p>
    <w:p w:rsidR="00AA4C0D" w:rsidRPr="00AA4C0D" w:rsidRDefault="00AA4C0D" w:rsidP="00AA4C0D">
      <w:pPr>
        <w:rPr>
          <w:rFonts w:ascii="Arial" w:hAnsi="Arial" w:cs="Arial"/>
          <w:sz w:val="22"/>
          <w:szCs w:val="22"/>
          <w:lang w:val="de-DE"/>
        </w:rPr>
      </w:pPr>
      <w:r w:rsidRPr="00AA4C0D">
        <w:rPr>
          <w:rFonts w:ascii="Arial" w:hAnsi="Arial" w:cs="Arial"/>
          <w:sz w:val="22"/>
          <w:szCs w:val="22"/>
          <w:lang w:val="de-DE"/>
        </w:rPr>
        <w:lastRenderedPageBreak/>
        <w:t xml:space="preserve">Mit 140 Jahren Erfahrung in der Entwicklung und </w:t>
      </w:r>
      <w:r w:rsidR="00E56192">
        <w:rPr>
          <w:rFonts w:ascii="Arial" w:hAnsi="Arial" w:cs="Arial"/>
          <w:sz w:val="22"/>
          <w:szCs w:val="22"/>
          <w:lang w:val="de-DE"/>
        </w:rPr>
        <w:t>dem</w:t>
      </w:r>
      <w:r w:rsidRPr="00AA4C0D">
        <w:rPr>
          <w:rFonts w:ascii="Arial" w:hAnsi="Arial" w:cs="Arial"/>
          <w:sz w:val="22"/>
          <w:szCs w:val="22"/>
          <w:lang w:val="de-DE"/>
        </w:rPr>
        <w:t xml:space="preserve"> Vertrieb von Maschinen der Spitzenklasse können wir als Kverneland Group den Spielern anbieten, ihren Betrieb mit unseren Maschinen von Kverneland und Vicon auf die nächste Stufe zu heben. </w:t>
      </w:r>
    </w:p>
    <w:p w:rsidR="00AA4C0D" w:rsidRPr="00AA4C0D" w:rsidRDefault="00AA4C0D" w:rsidP="00AA4C0D">
      <w:pPr>
        <w:rPr>
          <w:rFonts w:ascii="Arial" w:hAnsi="Arial" w:cs="Arial"/>
          <w:sz w:val="22"/>
          <w:szCs w:val="22"/>
          <w:lang w:val="de-DE"/>
        </w:rPr>
      </w:pPr>
    </w:p>
    <w:p w:rsidR="00AA4C0D" w:rsidRPr="00AA4C0D" w:rsidRDefault="00AA4C0D" w:rsidP="00AA4C0D">
      <w:pPr>
        <w:rPr>
          <w:rFonts w:ascii="Arial" w:hAnsi="Arial" w:cs="Arial"/>
          <w:sz w:val="22"/>
          <w:szCs w:val="22"/>
          <w:lang w:val="de-DE"/>
        </w:rPr>
      </w:pPr>
      <w:r w:rsidRPr="00AA4C0D">
        <w:rPr>
          <w:rFonts w:ascii="Arial" w:hAnsi="Arial" w:cs="Arial"/>
          <w:sz w:val="22"/>
          <w:szCs w:val="22"/>
          <w:lang w:val="de-DE"/>
        </w:rPr>
        <w:t>Das A</w:t>
      </w:r>
      <w:r w:rsidR="00B6629D">
        <w:rPr>
          <w:rFonts w:ascii="Arial" w:hAnsi="Arial" w:cs="Arial"/>
          <w:sz w:val="22"/>
          <w:szCs w:val="22"/>
          <w:lang w:val="de-DE"/>
        </w:rPr>
        <w:t>usrüstungspaket von Kverneland und</w:t>
      </w:r>
      <w:r w:rsidRPr="00AA4C0D">
        <w:rPr>
          <w:rFonts w:ascii="Arial" w:hAnsi="Arial" w:cs="Arial"/>
          <w:sz w:val="22"/>
          <w:szCs w:val="22"/>
          <w:lang w:val="de-DE"/>
        </w:rPr>
        <w:t xml:space="preserve"> Vicon wird ab dem 16. Juni 2020 für PC, Mac, PlayStation 4 und Xbox One erhältlich sein! Wenn Sie die Premium </w:t>
      </w:r>
      <w:r w:rsidR="00B6629D">
        <w:rPr>
          <w:rFonts w:ascii="Arial" w:hAnsi="Arial" w:cs="Arial"/>
          <w:sz w:val="22"/>
          <w:szCs w:val="22"/>
          <w:lang w:val="de-DE"/>
        </w:rPr>
        <w:t xml:space="preserve">Edition oder den </w:t>
      </w:r>
      <w:r w:rsidR="00B6629D" w:rsidRPr="00B6629D">
        <w:rPr>
          <w:rFonts w:ascii="Arial" w:hAnsi="Arial" w:cs="Arial"/>
          <w:sz w:val="22"/>
          <w:szCs w:val="20"/>
          <w:lang w:val="de-DE"/>
        </w:rPr>
        <w:t>Saisonpass</w:t>
      </w:r>
      <w:r w:rsidR="00B6629D">
        <w:rPr>
          <w:rFonts w:ascii="Arial" w:hAnsi="Arial" w:cs="Arial"/>
          <w:sz w:val="22"/>
          <w:szCs w:val="22"/>
          <w:lang w:val="de-DE"/>
        </w:rPr>
        <w:t xml:space="preserve"> für</w:t>
      </w:r>
      <w:r w:rsidRPr="00AA4C0D">
        <w:rPr>
          <w:rFonts w:ascii="Arial" w:hAnsi="Arial" w:cs="Arial"/>
          <w:sz w:val="22"/>
          <w:szCs w:val="22"/>
          <w:lang w:val="de-DE"/>
        </w:rPr>
        <w:t xml:space="preserve"> Farming Simulator 19 besitzen, können Sie den DLC kostenlos herunterladen. Das neue Ausrüstungspaket ist ab sofort i</w:t>
      </w:r>
      <w:r w:rsidR="00B6629D">
        <w:rPr>
          <w:rFonts w:ascii="Arial" w:hAnsi="Arial" w:cs="Arial"/>
          <w:sz w:val="22"/>
          <w:szCs w:val="22"/>
          <w:lang w:val="de-DE"/>
        </w:rPr>
        <w:t xml:space="preserve">m offiziellen Farming Simulator </w:t>
      </w:r>
      <w:r w:rsidRPr="00AA4C0D">
        <w:rPr>
          <w:rFonts w:ascii="Arial" w:hAnsi="Arial" w:cs="Arial"/>
          <w:sz w:val="22"/>
          <w:szCs w:val="22"/>
          <w:lang w:val="de-DE"/>
        </w:rPr>
        <w:t>Shop erhältlich.</w:t>
      </w:r>
    </w:p>
    <w:p w:rsidR="00AA4C0D" w:rsidRPr="00AA4C0D" w:rsidRDefault="00AA4C0D" w:rsidP="00AA4C0D">
      <w:pPr>
        <w:rPr>
          <w:rFonts w:ascii="Arial" w:hAnsi="Arial" w:cs="Arial"/>
          <w:sz w:val="22"/>
          <w:szCs w:val="22"/>
          <w:lang w:val="de-DE"/>
        </w:rPr>
      </w:pPr>
    </w:p>
    <w:p w:rsidR="008C3DDC" w:rsidRDefault="008C3DDC" w:rsidP="008C3DDC">
      <w:pPr>
        <w:rPr>
          <w:rFonts w:ascii="Arial" w:hAnsi="Arial" w:cs="Arial"/>
          <w:sz w:val="22"/>
          <w:szCs w:val="28"/>
          <w:lang w:val="de-DE"/>
        </w:rPr>
      </w:pPr>
    </w:p>
    <w:p w:rsidR="00230251" w:rsidRDefault="00230251" w:rsidP="00230251">
      <w:pPr>
        <w:jc w:val="center"/>
        <w:rPr>
          <w:rFonts w:ascii="Arial" w:hAnsi="Arial" w:cs="Arial"/>
          <w:sz w:val="22"/>
          <w:szCs w:val="28"/>
          <w:lang w:val="de-DE"/>
        </w:rPr>
      </w:pPr>
      <w:r>
        <w:rPr>
          <w:rFonts w:ascii="Arial" w:hAnsi="Arial" w:cs="Arial"/>
          <w:sz w:val="22"/>
          <w:szCs w:val="28"/>
          <w:lang w:val="de-DE"/>
        </w:rPr>
        <w:t>***</w:t>
      </w:r>
    </w:p>
    <w:p w:rsidR="00245551" w:rsidRPr="00271DF4" w:rsidRDefault="00ED42D9" w:rsidP="005E2328">
      <w:pPr>
        <w:rPr>
          <w:rFonts w:ascii="Arial" w:hAnsi="Arial" w:cs="Arial"/>
          <w:b/>
          <w:sz w:val="22"/>
          <w:szCs w:val="22"/>
          <w:lang w:val="de-DE"/>
        </w:rPr>
      </w:pPr>
      <w:r w:rsidRPr="00941094">
        <w:rPr>
          <w:rFonts w:ascii="Arial" w:hAnsi="Arial" w:cs="Arial"/>
          <w:sz w:val="20"/>
          <w:szCs w:val="20"/>
          <w:lang w:val="de-DE"/>
        </w:rPr>
        <w:t xml:space="preserve">Die Kverneland Group ist eines der führenden internationalen Unternehmen in der Entwicklung, Produktion und dem Vertrieb von Landmaschinen. Innovativ und stets auf dem neuesten Stand der Technik bieten wir dem Landwirt, Lohnunternehmer und Händler eine einzigartig breite und hochwertige Produktpalette. Das Lieferprogramm der Kverneland Group umfasst Produkte für die Bereiche Bodenbearbeitung, Sätechnik, Pflanzenschutz, Düngung, Gülletechnik, Futterernte- und Grünlandtechnik sowie elektronische Lösungen für landwirtschaftliche Traktoren und Maschinen. Mehr Informationen über die Kverneland Group auf </w:t>
      </w:r>
      <w:hyperlink r:id="rId9" w:history="1">
        <w:r w:rsidRPr="002B659B">
          <w:rPr>
            <w:rStyle w:val="Hyperlink"/>
            <w:rFonts w:ascii="Arial" w:hAnsi="Arial" w:cs="Arial"/>
            <w:sz w:val="20"/>
            <w:szCs w:val="20"/>
            <w:lang w:val="de-DE"/>
          </w:rPr>
          <w:t>www.kvernelandgroup.de</w:t>
        </w:r>
      </w:hyperlink>
    </w:p>
    <w:p w:rsidR="00195C0A" w:rsidRDefault="00195C0A" w:rsidP="005E2328">
      <w:pPr>
        <w:rPr>
          <w:rFonts w:ascii="Arial" w:hAnsi="Arial" w:cs="Arial"/>
          <w:color w:val="0000FF"/>
          <w:sz w:val="20"/>
          <w:szCs w:val="20"/>
          <w:u w:val="single"/>
          <w:lang w:val="de-DE"/>
        </w:rPr>
      </w:pPr>
    </w:p>
    <w:p w:rsidR="00562671" w:rsidRDefault="00562671" w:rsidP="005E2328">
      <w:pPr>
        <w:rPr>
          <w:rFonts w:ascii="Arial" w:hAnsi="Arial" w:cs="Arial"/>
          <w:sz w:val="22"/>
          <w:szCs w:val="22"/>
          <w:lang w:val="de-DE"/>
        </w:rPr>
      </w:pPr>
    </w:p>
    <w:p w:rsidR="00562671" w:rsidRPr="00562671" w:rsidRDefault="00562671" w:rsidP="005E2328">
      <w:pPr>
        <w:rPr>
          <w:rFonts w:ascii="Arial" w:hAnsi="Arial" w:cs="Arial"/>
          <w:color w:val="0000FF"/>
          <w:sz w:val="20"/>
          <w:szCs w:val="20"/>
          <w:u w:val="single"/>
          <w:lang w:val="de-DE"/>
        </w:rPr>
      </w:pPr>
      <w:r w:rsidRPr="00562671">
        <w:rPr>
          <w:rFonts w:ascii="Arial" w:hAnsi="Arial" w:cs="Arial"/>
          <w:sz w:val="22"/>
          <w:szCs w:val="22"/>
          <w:lang w:val="de-DE"/>
        </w:rPr>
        <w:t xml:space="preserve">Sehen Sie hier den </w:t>
      </w:r>
      <w:hyperlink r:id="rId10" w:history="1">
        <w:r>
          <w:rPr>
            <w:rStyle w:val="Hyperlink"/>
            <w:rFonts w:ascii="Arial" w:hAnsi="Arial" w:cs="Arial"/>
            <w:sz w:val="22"/>
            <w:szCs w:val="22"/>
            <w:lang w:val="de-DE"/>
          </w:rPr>
          <w:t>Trailer</w:t>
        </w:r>
      </w:hyperlink>
      <w:r w:rsidRPr="00562671">
        <w:rPr>
          <w:rFonts w:ascii="Arial" w:hAnsi="Arial" w:cs="Arial"/>
          <w:sz w:val="22"/>
          <w:szCs w:val="22"/>
          <w:lang w:val="de-DE"/>
        </w:rPr>
        <w:t xml:space="preserve"> zum </w:t>
      </w:r>
      <w:r>
        <w:rPr>
          <w:rFonts w:ascii="Arial" w:hAnsi="Arial" w:cs="Arial"/>
          <w:sz w:val="22"/>
          <w:szCs w:val="22"/>
          <w:lang w:val="de-DE"/>
        </w:rPr>
        <w:t>Start.</w:t>
      </w:r>
    </w:p>
    <w:p w:rsidR="00562671" w:rsidRDefault="00562671" w:rsidP="005E2328">
      <w:pPr>
        <w:rPr>
          <w:rFonts w:ascii="Arial" w:hAnsi="Arial" w:cs="Arial"/>
          <w:color w:val="0000FF"/>
          <w:sz w:val="20"/>
          <w:szCs w:val="20"/>
          <w:u w:val="single"/>
          <w:lang w:val="de-DE"/>
        </w:rPr>
      </w:pPr>
    </w:p>
    <w:p w:rsidR="00562671" w:rsidRPr="00562671" w:rsidRDefault="00562671" w:rsidP="00562671">
      <w:pPr>
        <w:rPr>
          <w:rFonts w:ascii="Arial" w:hAnsi="Arial" w:cs="Arial"/>
          <w:sz w:val="22"/>
          <w:szCs w:val="22"/>
          <w:lang w:val="de-DE"/>
        </w:rPr>
      </w:pPr>
      <w:hyperlink r:id="rId11" w:history="1">
        <w:r w:rsidRPr="00562671">
          <w:rPr>
            <w:rStyle w:val="Hyperlink"/>
            <w:rFonts w:ascii="Arial" w:hAnsi="Arial" w:cs="Arial"/>
            <w:sz w:val="22"/>
            <w:szCs w:val="22"/>
            <w:lang w:val="de-DE"/>
          </w:rPr>
          <w:t>Download image 01</w:t>
        </w:r>
      </w:hyperlink>
    </w:p>
    <w:p w:rsidR="00562671" w:rsidRPr="00562671" w:rsidRDefault="00562671" w:rsidP="005E2328">
      <w:pPr>
        <w:rPr>
          <w:rFonts w:ascii="Arial" w:hAnsi="Arial" w:cs="Arial"/>
          <w:sz w:val="20"/>
          <w:szCs w:val="20"/>
          <w:lang w:val="de-DE"/>
        </w:rPr>
      </w:pPr>
      <w:r w:rsidRPr="00562671">
        <w:rPr>
          <w:rFonts w:ascii="Arial" w:hAnsi="Arial" w:cs="Arial"/>
          <w:sz w:val="20"/>
          <w:szCs w:val="20"/>
          <w:lang w:val="de-DE"/>
        </w:rPr>
        <w:t xml:space="preserve">Bildtext: Die Kverneland Optima RS ist eine der neuen </w:t>
      </w:r>
      <w:r w:rsidRPr="004E6DF3">
        <w:rPr>
          <w:rFonts w:ascii="Arial" w:hAnsi="Arial" w:cs="Arial"/>
          <w:sz w:val="20"/>
          <w:szCs w:val="20"/>
          <w:lang w:val="de-DE"/>
        </w:rPr>
        <w:t xml:space="preserve">Maschinen, die im </w:t>
      </w:r>
      <w:r w:rsidR="004E6DF3" w:rsidRPr="004E6DF3">
        <w:rPr>
          <w:rFonts w:ascii="Arial" w:hAnsi="Arial" w:cs="Arial"/>
          <w:sz w:val="20"/>
          <w:szCs w:val="20"/>
          <w:lang w:val="de-DE"/>
        </w:rPr>
        <w:t>Farming Simulator</w:t>
      </w:r>
      <w:r w:rsidRPr="00562671">
        <w:rPr>
          <w:rFonts w:ascii="Arial" w:hAnsi="Arial" w:cs="Arial"/>
          <w:sz w:val="20"/>
          <w:szCs w:val="20"/>
          <w:lang w:val="de-DE"/>
        </w:rPr>
        <w:t xml:space="preserve"> 2019 verfügbar sind.</w:t>
      </w:r>
    </w:p>
    <w:p w:rsidR="00562671" w:rsidRDefault="00562671" w:rsidP="005E2328">
      <w:pPr>
        <w:rPr>
          <w:rFonts w:ascii="Arial" w:hAnsi="Arial" w:cs="Arial"/>
          <w:color w:val="0000FF"/>
          <w:sz w:val="20"/>
          <w:szCs w:val="20"/>
          <w:u w:val="single"/>
          <w:lang w:val="de-DE"/>
        </w:rPr>
      </w:pPr>
    </w:p>
    <w:p w:rsidR="00562671" w:rsidRPr="00562671" w:rsidRDefault="00562671" w:rsidP="00562671">
      <w:pPr>
        <w:rPr>
          <w:rFonts w:ascii="Arial" w:hAnsi="Arial" w:cs="Arial"/>
          <w:sz w:val="22"/>
          <w:szCs w:val="22"/>
          <w:lang w:val="de-DE"/>
        </w:rPr>
      </w:pPr>
      <w:hyperlink r:id="rId12" w:history="1">
        <w:r w:rsidRPr="00562671">
          <w:rPr>
            <w:rStyle w:val="Hyperlink"/>
            <w:rFonts w:ascii="Arial" w:hAnsi="Arial" w:cs="Arial"/>
            <w:sz w:val="22"/>
            <w:szCs w:val="22"/>
            <w:lang w:val="de-DE"/>
          </w:rPr>
          <w:t>Download image 02</w:t>
        </w:r>
      </w:hyperlink>
    </w:p>
    <w:p w:rsidR="00562671" w:rsidRPr="00562671" w:rsidRDefault="00290CDF" w:rsidP="005E2328">
      <w:pPr>
        <w:rPr>
          <w:rFonts w:ascii="Arial" w:hAnsi="Arial" w:cs="Arial"/>
          <w:sz w:val="20"/>
          <w:szCs w:val="20"/>
          <w:lang w:val="de-DE"/>
        </w:rPr>
      </w:pPr>
      <w:r>
        <w:rPr>
          <w:rFonts w:ascii="Arial" w:hAnsi="Arial" w:cs="Arial"/>
          <w:sz w:val="20"/>
          <w:szCs w:val="20"/>
          <w:lang w:val="de-DE"/>
        </w:rPr>
        <w:t>Bildtext: Die revolutionäre Non</w:t>
      </w:r>
      <w:r w:rsidR="007F0E7C">
        <w:rPr>
          <w:rFonts w:ascii="Arial" w:hAnsi="Arial" w:cs="Arial"/>
          <w:sz w:val="20"/>
          <w:szCs w:val="20"/>
          <w:lang w:val="de-DE"/>
        </w:rPr>
        <w:t xml:space="preserve">Stop </w:t>
      </w:r>
      <w:r w:rsidR="00562671" w:rsidRPr="00562671">
        <w:rPr>
          <w:rFonts w:ascii="Arial" w:hAnsi="Arial" w:cs="Arial"/>
          <w:sz w:val="20"/>
          <w:szCs w:val="20"/>
          <w:lang w:val="de-DE"/>
        </w:rPr>
        <w:t>Rundb</w:t>
      </w:r>
      <w:r w:rsidR="00562671">
        <w:rPr>
          <w:rFonts w:ascii="Arial" w:hAnsi="Arial" w:cs="Arial"/>
          <w:sz w:val="20"/>
          <w:szCs w:val="20"/>
          <w:lang w:val="de-DE"/>
        </w:rPr>
        <w:t xml:space="preserve">allenpressen-Wickelkombination </w:t>
      </w:r>
      <w:r w:rsidR="00562671" w:rsidRPr="00562671">
        <w:rPr>
          <w:rFonts w:ascii="Arial" w:hAnsi="Arial" w:cs="Arial"/>
          <w:sz w:val="20"/>
          <w:szCs w:val="20"/>
          <w:lang w:val="de-DE"/>
        </w:rPr>
        <w:t>FastBale</w:t>
      </w:r>
      <w:r w:rsidR="004E6DF3">
        <w:rPr>
          <w:rFonts w:ascii="Arial" w:hAnsi="Arial" w:cs="Arial"/>
          <w:sz w:val="20"/>
          <w:szCs w:val="20"/>
          <w:lang w:val="de-DE"/>
        </w:rPr>
        <w:t xml:space="preserve"> im </w:t>
      </w:r>
      <w:r w:rsidR="004E6DF3" w:rsidRPr="004E6DF3">
        <w:rPr>
          <w:rFonts w:ascii="Arial" w:hAnsi="Arial" w:cs="Arial"/>
          <w:sz w:val="20"/>
          <w:szCs w:val="20"/>
          <w:lang w:val="de-DE"/>
        </w:rPr>
        <w:t>Farming Simulator</w:t>
      </w:r>
      <w:r w:rsidR="004E6DF3" w:rsidRPr="00562671">
        <w:rPr>
          <w:rFonts w:ascii="Arial" w:hAnsi="Arial" w:cs="Arial"/>
          <w:sz w:val="20"/>
          <w:szCs w:val="20"/>
          <w:lang w:val="de-DE"/>
        </w:rPr>
        <w:t xml:space="preserve"> 2019</w:t>
      </w:r>
      <w:r w:rsidR="00562671">
        <w:rPr>
          <w:rFonts w:ascii="Arial" w:hAnsi="Arial" w:cs="Arial"/>
          <w:sz w:val="20"/>
          <w:szCs w:val="20"/>
          <w:lang w:val="de-DE"/>
        </w:rPr>
        <w:t>.</w:t>
      </w:r>
    </w:p>
    <w:p w:rsidR="008226E7" w:rsidRDefault="008226E7" w:rsidP="000D093D">
      <w:pPr>
        <w:rPr>
          <w:rFonts w:ascii="Arial" w:hAnsi="Arial" w:cs="Arial"/>
          <w:b/>
          <w:sz w:val="20"/>
          <w:szCs w:val="20"/>
          <w:lang w:val="de-DE"/>
        </w:rPr>
      </w:pPr>
    </w:p>
    <w:p w:rsidR="00562671" w:rsidRDefault="00562671" w:rsidP="000D093D">
      <w:pPr>
        <w:rPr>
          <w:rFonts w:ascii="Arial" w:hAnsi="Arial" w:cs="Arial"/>
          <w:b/>
          <w:sz w:val="20"/>
          <w:szCs w:val="20"/>
          <w:lang w:val="de-DE"/>
        </w:rPr>
      </w:pPr>
    </w:p>
    <w:p w:rsidR="000D093D" w:rsidRPr="005B3978" w:rsidRDefault="000D093D" w:rsidP="000D093D">
      <w:pPr>
        <w:rPr>
          <w:rFonts w:ascii="Arial" w:hAnsi="Arial" w:cs="Arial"/>
          <w:b/>
          <w:sz w:val="20"/>
          <w:szCs w:val="20"/>
          <w:lang w:val="de-DE"/>
        </w:rPr>
      </w:pPr>
      <w:r w:rsidRPr="005B3978">
        <w:rPr>
          <w:rFonts w:ascii="Arial" w:hAnsi="Arial" w:cs="Arial"/>
          <w:b/>
          <w:sz w:val="20"/>
          <w:szCs w:val="20"/>
          <w:lang w:val="de-DE"/>
        </w:rPr>
        <w:t xml:space="preserve">Für mehr Informationen: </w:t>
      </w:r>
    </w:p>
    <w:p w:rsidR="000D093D" w:rsidRPr="005B3978" w:rsidRDefault="000D093D" w:rsidP="000D093D">
      <w:pPr>
        <w:rPr>
          <w:sz w:val="20"/>
          <w:szCs w:val="20"/>
          <w:lang w:val="de-DE"/>
        </w:rPr>
      </w:pPr>
    </w:p>
    <w:p w:rsidR="00C97D95" w:rsidRPr="00C97D95" w:rsidRDefault="00C97D95" w:rsidP="00C97D95">
      <w:pPr>
        <w:rPr>
          <w:rFonts w:ascii="Arial" w:hAnsi="Arial" w:cs="Arial"/>
          <w:sz w:val="20"/>
          <w:szCs w:val="20"/>
          <w:lang w:val="de-DE"/>
        </w:rPr>
      </w:pPr>
      <w:r w:rsidRPr="00C97D95">
        <w:rPr>
          <w:rFonts w:ascii="Arial" w:hAnsi="Arial" w:cs="Arial"/>
          <w:sz w:val="20"/>
          <w:szCs w:val="20"/>
          <w:lang w:val="de-DE"/>
        </w:rPr>
        <w:t xml:space="preserve">Per Sørensen </w:t>
      </w:r>
    </w:p>
    <w:p w:rsidR="00C97D95" w:rsidRPr="00C97D95" w:rsidRDefault="00C97D95" w:rsidP="00C97D95">
      <w:pPr>
        <w:rPr>
          <w:rFonts w:ascii="Arial" w:hAnsi="Arial" w:cs="Arial"/>
          <w:sz w:val="20"/>
          <w:szCs w:val="20"/>
          <w:lang w:val="de-DE"/>
        </w:rPr>
      </w:pPr>
      <w:r>
        <w:rPr>
          <w:rFonts w:ascii="Arial" w:hAnsi="Arial" w:cs="Arial"/>
          <w:sz w:val="20"/>
          <w:szCs w:val="20"/>
          <w:lang w:val="de-DE"/>
        </w:rPr>
        <w:t>Telefon</w:t>
      </w:r>
      <w:r w:rsidRPr="00C97D95">
        <w:rPr>
          <w:rFonts w:ascii="Arial" w:hAnsi="Arial" w:cs="Arial"/>
          <w:sz w:val="20"/>
          <w:szCs w:val="20"/>
          <w:lang w:val="de-DE"/>
        </w:rPr>
        <w:t>: +45 60293790</w:t>
      </w:r>
    </w:p>
    <w:p w:rsidR="00C97D95" w:rsidRPr="00C97D95" w:rsidRDefault="00C97D95" w:rsidP="00C97D95">
      <w:pPr>
        <w:rPr>
          <w:rFonts w:ascii="Arial" w:hAnsi="Arial" w:cs="Arial"/>
          <w:sz w:val="20"/>
          <w:szCs w:val="20"/>
          <w:lang w:val="de-DE"/>
        </w:rPr>
      </w:pPr>
      <w:r>
        <w:rPr>
          <w:rFonts w:ascii="Arial" w:hAnsi="Arial" w:cs="Arial"/>
          <w:sz w:val="20"/>
          <w:szCs w:val="20"/>
          <w:lang w:val="fr-FR"/>
        </w:rPr>
        <w:t>E-M</w:t>
      </w:r>
      <w:r w:rsidRPr="00C97D95">
        <w:rPr>
          <w:rFonts w:ascii="Arial" w:hAnsi="Arial" w:cs="Arial"/>
          <w:sz w:val="20"/>
          <w:szCs w:val="20"/>
          <w:lang w:val="fr-FR"/>
        </w:rPr>
        <w:t xml:space="preserve">ail: </w:t>
      </w:r>
      <w:hyperlink r:id="rId13" w:history="1">
        <w:r w:rsidRPr="00C97D95">
          <w:rPr>
            <w:rStyle w:val="Hyperlink"/>
            <w:rFonts w:ascii="Arial" w:hAnsi="Arial" w:cs="Arial"/>
            <w:sz w:val="20"/>
            <w:szCs w:val="20"/>
            <w:lang w:val="de-DE"/>
          </w:rPr>
          <w:t>Per.Sorensen@kvernelandgroup.com</w:t>
        </w:r>
      </w:hyperlink>
    </w:p>
    <w:p w:rsidR="000A705E" w:rsidRPr="00DD1852" w:rsidRDefault="000A705E" w:rsidP="000A705E">
      <w:pPr>
        <w:rPr>
          <w:rFonts w:ascii="Arial" w:hAnsi="Arial" w:cs="Arial"/>
          <w:b/>
          <w:sz w:val="22"/>
          <w:szCs w:val="22"/>
          <w:lang w:val="de-DE"/>
        </w:rPr>
      </w:pPr>
    </w:p>
    <w:p w:rsidR="000A705E" w:rsidRPr="00DD1852" w:rsidRDefault="000A705E" w:rsidP="000A705E">
      <w:pPr>
        <w:rPr>
          <w:rFonts w:ascii="Arial" w:hAnsi="Arial" w:cs="Arial"/>
          <w:b/>
          <w:sz w:val="22"/>
          <w:szCs w:val="22"/>
          <w:lang w:val="de-DE"/>
        </w:rPr>
      </w:pPr>
    </w:p>
    <w:tbl>
      <w:tblPr>
        <w:tblW w:w="9468" w:type="dxa"/>
        <w:tblLayout w:type="fixed"/>
        <w:tblLook w:val="04A0" w:firstRow="1" w:lastRow="0" w:firstColumn="1" w:lastColumn="0" w:noHBand="0" w:noVBand="1"/>
      </w:tblPr>
      <w:tblGrid>
        <w:gridCol w:w="1952"/>
        <w:gridCol w:w="709"/>
        <w:gridCol w:w="1560"/>
        <w:gridCol w:w="709"/>
        <w:gridCol w:w="1560"/>
        <w:gridCol w:w="851"/>
        <w:gridCol w:w="2127"/>
      </w:tblGrid>
      <w:tr w:rsidR="000A705E" w:rsidRPr="00326DE5" w:rsidTr="002C3971">
        <w:tc>
          <w:tcPr>
            <w:tcW w:w="1951" w:type="dxa"/>
            <w:hideMark/>
          </w:tcPr>
          <w:p w:rsidR="000A705E" w:rsidRPr="00326DE5" w:rsidRDefault="000A705E" w:rsidP="002C3971">
            <w:pPr>
              <w:rPr>
                <w:rFonts w:ascii="Arial Black" w:hAnsi="Arial Black" w:cs="Arial"/>
                <w:sz w:val="14"/>
                <w:szCs w:val="16"/>
              </w:rPr>
            </w:pPr>
            <w:r w:rsidRPr="00326DE5">
              <w:rPr>
                <w:rFonts w:ascii="Arial Black" w:hAnsi="Arial Black" w:cs="Arial"/>
                <w:sz w:val="14"/>
                <w:szCs w:val="16"/>
              </w:rPr>
              <w:t>Visit our Web Site</w:t>
            </w:r>
          </w:p>
        </w:tc>
        <w:tc>
          <w:tcPr>
            <w:tcW w:w="2268" w:type="dxa"/>
            <w:gridSpan w:val="2"/>
            <w:hideMark/>
          </w:tcPr>
          <w:p w:rsidR="000A705E" w:rsidRPr="00326DE5" w:rsidRDefault="000A705E" w:rsidP="002C3971">
            <w:pPr>
              <w:rPr>
                <w:rFonts w:ascii="Arial Black" w:hAnsi="Arial Black"/>
                <w:sz w:val="14"/>
                <w:szCs w:val="16"/>
              </w:rPr>
            </w:pPr>
            <w:r w:rsidRPr="00326DE5">
              <w:rPr>
                <w:rFonts w:ascii="Arial Black" w:hAnsi="Arial Black"/>
                <w:sz w:val="14"/>
                <w:szCs w:val="16"/>
              </w:rPr>
              <w:t>Like us on Facebook</w:t>
            </w:r>
          </w:p>
        </w:tc>
        <w:tc>
          <w:tcPr>
            <w:tcW w:w="2268" w:type="dxa"/>
            <w:gridSpan w:val="2"/>
            <w:hideMark/>
          </w:tcPr>
          <w:p w:rsidR="000A705E" w:rsidRPr="00326DE5" w:rsidRDefault="000A705E" w:rsidP="002C3971">
            <w:pPr>
              <w:rPr>
                <w:rFonts w:ascii="Arial Black" w:hAnsi="Arial Black"/>
                <w:sz w:val="14"/>
                <w:szCs w:val="16"/>
              </w:rPr>
            </w:pPr>
            <w:r w:rsidRPr="00326DE5">
              <w:rPr>
                <w:rFonts w:ascii="Arial Black" w:hAnsi="Arial Black"/>
                <w:sz w:val="14"/>
                <w:szCs w:val="16"/>
              </w:rPr>
              <w:t>Follow us on Twitter</w:t>
            </w:r>
          </w:p>
        </w:tc>
        <w:tc>
          <w:tcPr>
            <w:tcW w:w="2977" w:type="dxa"/>
            <w:gridSpan w:val="2"/>
            <w:hideMark/>
          </w:tcPr>
          <w:p w:rsidR="000A705E" w:rsidRPr="00326DE5" w:rsidRDefault="000A705E" w:rsidP="002C3971">
            <w:pPr>
              <w:rPr>
                <w:rFonts w:ascii="Arial Black" w:hAnsi="Arial Black" w:cs="Arial"/>
                <w:sz w:val="14"/>
                <w:szCs w:val="16"/>
              </w:rPr>
            </w:pPr>
            <w:r w:rsidRPr="00326DE5">
              <w:rPr>
                <w:rFonts w:ascii="Arial Black" w:hAnsi="Arial Black" w:cs="Arial"/>
                <w:sz w:val="14"/>
                <w:szCs w:val="16"/>
              </w:rPr>
              <w:t>Watch us on YouTube</w:t>
            </w:r>
          </w:p>
        </w:tc>
      </w:tr>
      <w:tr w:rsidR="000A705E" w:rsidRPr="00326DE5" w:rsidTr="002C3971">
        <w:trPr>
          <w:trHeight w:val="694"/>
        </w:trPr>
        <w:tc>
          <w:tcPr>
            <w:tcW w:w="1951" w:type="dxa"/>
            <w:hideMark/>
          </w:tcPr>
          <w:p w:rsidR="000A705E" w:rsidRPr="00326DE5" w:rsidRDefault="000A705E" w:rsidP="002C3971">
            <w:r w:rsidRPr="00326DE5">
              <w:rPr>
                <w:noProof/>
              </w:rPr>
              <w:t xml:space="preserve"> </w:t>
            </w:r>
            <w:r w:rsidR="005622B2" w:rsidRPr="000A705E">
              <w:rPr>
                <w:noProof/>
                <w:lang w:val="de-DE" w:eastAsia="de-DE"/>
              </w:rPr>
              <w:drawing>
                <wp:inline distT="0" distB="0" distL="0" distR="0">
                  <wp:extent cx="733425" cy="333375"/>
                  <wp:effectExtent l="0" t="0" r="0" b="0"/>
                  <wp:docPr id="2"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c>
          <w:tcPr>
            <w:tcW w:w="709" w:type="dxa"/>
            <w:hideMark/>
          </w:tcPr>
          <w:p w:rsidR="000A705E" w:rsidRPr="00326DE5" w:rsidRDefault="005622B2" w:rsidP="002C3971">
            <w:r w:rsidRPr="000A705E">
              <w:rPr>
                <w:noProof/>
                <w:lang w:val="de-DE" w:eastAsia="de-DE"/>
              </w:rPr>
              <w:drawing>
                <wp:inline distT="0" distB="0" distL="0" distR="0">
                  <wp:extent cx="285750" cy="28575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559" w:type="dxa"/>
            <w:hideMark/>
          </w:tcPr>
          <w:p w:rsidR="000A705E" w:rsidRPr="00326DE5" w:rsidRDefault="000A705E" w:rsidP="002C3971">
            <w:pPr>
              <w:rPr>
                <w:rFonts w:ascii="Arial" w:hAnsi="Arial" w:cs="Arial"/>
                <w:b/>
                <w:sz w:val="14"/>
                <w:szCs w:val="14"/>
              </w:rPr>
            </w:pPr>
            <w:hyperlink r:id="rId17" w:history="1">
              <w:r w:rsidRPr="00326DE5">
                <w:rPr>
                  <w:rStyle w:val="Hyperlink"/>
                  <w:rFonts w:ascii="Arial" w:hAnsi="Arial" w:cs="Arial"/>
                  <w:b/>
                  <w:sz w:val="14"/>
                  <w:szCs w:val="14"/>
                </w:rPr>
                <w:t>Kverneland</w:t>
              </w:r>
            </w:hyperlink>
            <w:r>
              <w:rPr>
                <w:rStyle w:val="Hyperlink"/>
                <w:rFonts w:ascii="Arial" w:hAnsi="Arial" w:cs="Arial"/>
                <w:b/>
                <w:sz w:val="14"/>
                <w:szCs w:val="14"/>
              </w:rPr>
              <w:br/>
            </w:r>
            <w:hyperlink r:id="rId18" w:history="1">
              <w:r w:rsidRPr="008360C4">
                <w:rPr>
                  <w:rStyle w:val="Hyperlink"/>
                  <w:rFonts w:ascii="Arial" w:hAnsi="Arial" w:cs="Arial"/>
                  <w:b/>
                  <w:sz w:val="14"/>
                  <w:szCs w:val="14"/>
                </w:rPr>
                <w:t>Vicon</w:t>
              </w:r>
            </w:hyperlink>
          </w:p>
          <w:p w:rsidR="000A705E" w:rsidRPr="00326DE5" w:rsidRDefault="000A705E" w:rsidP="002C3971">
            <w:pPr>
              <w:rPr>
                <w:rFonts w:ascii="Arial" w:hAnsi="Arial" w:cs="Arial"/>
                <w:b/>
                <w:sz w:val="14"/>
                <w:szCs w:val="14"/>
              </w:rPr>
            </w:pPr>
            <w:hyperlink r:id="rId19" w:history="1">
              <w:r w:rsidRPr="00326DE5">
                <w:rPr>
                  <w:rStyle w:val="Hyperlink"/>
                  <w:rFonts w:ascii="Arial" w:hAnsi="Arial" w:cs="Arial"/>
                  <w:b/>
                  <w:sz w:val="14"/>
                  <w:szCs w:val="14"/>
                </w:rPr>
                <w:t>iMFarming</w:t>
              </w:r>
            </w:hyperlink>
          </w:p>
        </w:tc>
        <w:tc>
          <w:tcPr>
            <w:tcW w:w="709" w:type="dxa"/>
            <w:hideMark/>
          </w:tcPr>
          <w:p w:rsidR="000A705E" w:rsidRPr="00326DE5" w:rsidRDefault="005622B2" w:rsidP="002C3971">
            <w:r w:rsidRPr="000A705E">
              <w:rPr>
                <w:noProof/>
                <w:lang w:val="de-DE" w:eastAsia="de-DE"/>
              </w:rPr>
              <w:drawing>
                <wp:inline distT="0" distB="0" distL="0" distR="0">
                  <wp:extent cx="295275" cy="295275"/>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559" w:type="dxa"/>
            <w:hideMark/>
          </w:tcPr>
          <w:p w:rsidR="000A705E" w:rsidRPr="00326DE5" w:rsidRDefault="000A705E" w:rsidP="002C3971">
            <w:pPr>
              <w:rPr>
                <w:rFonts w:ascii="Arial" w:hAnsi="Arial" w:cs="Arial"/>
                <w:b/>
                <w:sz w:val="14"/>
                <w:szCs w:val="14"/>
              </w:rPr>
            </w:pPr>
            <w:hyperlink r:id="rId21" w:history="1">
              <w:r w:rsidRPr="00326DE5">
                <w:rPr>
                  <w:rStyle w:val="Hyperlink"/>
                  <w:rFonts w:ascii="Arial" w:hAnsi="Arial" w:cs="Arial"/>
                  <w:b/>
                  <w:sz w:val="14"/>
                  <w:szCs w:val="14"/>
                </w:rPr>
                <w:t>@KvernelandGroup</w:t>
              </w:r>
            </w:hyperlink>
          </w:p>
          <w:p w:rsidR="000A705E" w:rsidRPr="00326DE5" w:rsidRDefault="000A705E" w:rsidP="002C3971">
            <w:hyperlink r:id="rId22" w:history="1">
              <w:r w:rsidRPr="00326DE5">
                <w:rPr>
                  <w:rStyle w:val="Hyperlink"/>
                  <w:rFonts w:ascii="Arial" w:hAnsi="Arial" w:cs="Arial"/>
                  <w:b/>
                  <w:sz w:val="14"/>
                  <w:szCs w:val="14"/>
                </w:rPr>
                <w:t>@iM_Farming</w:t>
              </w:r>
            </w:hyperlink>
          </w:p>
        </w:tc>
        <w:tc>
          <w:tcPr>
            <w:tcW w:w="851" w:type="dxa"/>
          </w:tcPr>
          <w:p w:rsidR="000A705E" w:rsidRPr="00326DE5" w:rsidRDefault="000A705E" w:rsidP="002C3971">
            <w:pPr>
              <w:rPr>
                <w:noProof/>
                <w:sz w:val="2"/>
              </w:rPr>
            </w:pPr>
          </w:p>
          <w:p w:rsidR="000A705E" w:rsidRPr="00326DE5" w:rsidRDefault="005622B2" w:rsidP="002C3971">
            <w:r w:rsidRPr="000A705E">
              <w:rPr>
                <w:noProof/>
                <w:lang w:val="de-DE" w:eastAsia="de-DE"/>
              </w:rPr>
              <w:drawing>
                <wp:inline distT="0" distB="0" distL="0" distR="0">
                  <wp:extent cx="514350" cy="323850"/>
                  <wp:effectExtent l="0" t="0" r="0" b="0"/>
                  <wp:docPr id="5" name="Picture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p>
        </w:tc>
        <w:tc>
          <w:tcPr>
            <w:tcW w:w="2126" w:type="dxa"/>
          </w:tcPr>
          <w:p w:rsidR="000A705E" w:rsidRPr="00326DE5" w:rsidRDefault="000A705E" w:rsidP="002C3971">
            <w:pPr>
              <w:rPr>
                <w:rFonts w:ascii="Arial" w:hAnsi="Arial" w:cs="Arial"/>
                <w:b/>
                <w:sz w:val="14"/>
                <w:szCs w:val="14"/>
              </w:rPr>
            </w:pPr>
          </w:p>
          <w:p w:rsidR="000A705E" w:rsidRPr="00326DE5" w:rsidRDefault="000A705E" w:rsidP="002C3971">
            <w:pPr>
              <w:rPr>
                <w:rStyle w:val="Hyperlink"/>
              </w:rPr>
            </w:pPr>
            <w:hyperlink r:id="rId25" w:history="1">
              <w:r w:rsidRPr="00326DE5">
                <w:rPr>
                  <w:rStyle w:val="Hyperlink"/>
                  <w:rFonts w:ascii="Arial" w:hAnsi="Arial" w:cs="Arial"/>
                  <w:b/>
                  <w:sz w:val="14"/>
                  <w:szCs w:val="14"/>
                </w:rPr>
                <w:t>kvernelandgrp</w:t>
              </w:r>
            </w:hyperlink>
          </w:p>
          <w:p w:rsidR="000A705E" w:rsidRPr="00326DE5" w:rsidRDefault="000A705E" w:rsidP="002C3971"/>
        </w:tc>
      </w:tr>
    </w:tbl>
    <w:p w:rsidR="000A705E" w:rsidRPr="00326DE5" w:rsidRDefault="000A705E" w:rsidP="000A705E"/>
    <w:p w:rsidR="00195C0A" w:rsidRDefault="00195C0A" w:rsidP="00195C0A"/>
    <w:p w:rsidR="00195C0A" w:rsidRDefault="00195C0A" w:rsidP="00195C0A">
      <w:pPr>
        <w:jc w:val="both"/>
        <w:rPr>
          <w:rFonts w:ascii="Arial" w:hAnsi="Arial" w:cs="Arial"/>
          <w:b/>
        </w:rPr>
      </w:pPr>
    </w:p>
    <w:p w:rsidR="00195C0A" w:rsidRPr="00195C0A" w:rsidRDefault="00195C0A" w:rsidP="005E2328">
      <w:pPr>
        <w:rPr>
          <w:rFonts w:ascii="Arial" w:hAnsi="Arial" w:cs="Arial"/>
          <w:color w:val="0000FF"/>
          <w:sz w:val="20"/>
          <w:szCs w:val="20"/>
          <w:u w:val="single"/>
        </w:rPr>
      </w:pPr>
    </w:p>
    <w:sectPr w:rsidR="00195C0A" w:rsidRPr="00195C0A" w:rsidSect="006A119B">
      <w:headerReference w:type="default" r:id="rId26"/>
      <w:footerReference w:type="default" r:id="rId27"/>
      <w:pgSz w:w="12240" w:h="15840"/>
      <w:pgMar w:top="1440" w:right="1800" w:bottom="1440" w:left="180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E96" w:rsidRDefault="00287E96">
      <w:r>
        <w:separator/>
      </w:r>
    </w:p>
  </w:endnote>
  <w:endnote w:type="continuationSeparator" w:id="0">
    <w:p w:rsidR="00287E96" w:rsidRDefault="00287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panose1 w:val="00000000000000000000"/>
    <w:charset w:val="00"/>
    <w:family w:val="swiss"/>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D8B" w:rsidRDefault="00571D8B" w:rsidP="00571D8B">
    <w:pPr>
      <w:pStyle w:val="Fuzeile"/>
      <w:pBdr>
        <w:top w:val="single" w:sz="4" w:space="0" w:color="auto"/>
      </w:pBdr>
      <w:tabs>
        <w:tab w:val="clear" w:pos="9072"/>
        <w:tab w:val="right" w:pos="8640"/>
      </w:tabs>
      <w:jc w:val="center"/>
      <w:rPr>
        <w:rFonts w:ascii="Arial" w:hAnsi="Arial" w:cs="Arial"/>
        <w:sz w:val="16"/>
        <w:szCs w:val="16"/>
        <w:lang w:val="nl-NL"/>
      </w:rPr>
    </w:pPr>
  </w:p>
  <w:p w:rsidR="00571D8B" w:rsidRPr="00645899" w:rsidRDefault="00571D8B" w:rsidP="00571D8B">
    <w:pPr>
      <w:pStyle w:val="Fuzeile"/>
      <w:pBdr>
        <w:top w:val="single" w:sz="4" w:space="0" w:color="auto"/>
      </w:pBdr>
      <w:tabs>
        <w:tab w:val="clear" w:pos="9072"/>
        <w:tab w:val="right" w:pos="8640"/>
      </w:tabs>
      <w:jc w:val="center"/>
      <w:rPr>
        <w:rFonts w:ascii="Arial" w:hAnsi="Arial"/>
        <w:sz w:val="16"/>
        <w:lang w:val="de-DE"/>
      </w:rPr>
    </w:pPr>
    <w:r w:rsidRPr="006A119B">
      <w:rPr>
        <w:rFonts w:ascii="Arial" w:hAnsi="Arial" w:cs="Arial"/>
        <w:sz w:val="16"/>
        <w:szCs w:val="16"/>
        <w:lang w:val="nl-NL"/>
      </w:rPr>
      <w:t xml:space="preserve"> </w:t>
    </w:r>
    <w:r>
      <w:rPr>
        <w:rFonts w:ascii="Arial" w:hAnsi="Arial"/>
        <w:sz w:val="16"/>
        <w:lang w:val="de-DE"/>
      </w:rPr>
      <w:t>Kverneland Group Deutschland GmbH, Coesterweg</w:t>
    </w:r>
    <w:r>
      <w:rPr>
        <w:rFonts w:ascii="Arial" w:hAnsi="Arial"/>
        <w:sz w:val="16"/>
        <w:lang w:val="de-DE"/>
      </w:rPr>
      <w:t xml:space="preserve"> 25, 59494 Soest, Deutschland, </w:t>
    </w:r>
    <w:hyperlink r:id="rId1" w:history="1">
      <w:r w:rsidRPr="00186562">
        <w:rPr>
          <w:rStyle w:val="Hyperlink"/>
          <w:rFonts w:ascii="Arial" w:hAnsi="Arial"/>
          <w:color w:val="auto"/>
          <w:sz w:val="16"/>
          <w:u w:val="none"/>
          <w:lang w:val="de-DE"/>
        </w:rPr>
        <w:t>www.kver</w:t>
      </w:r>
      <w:r w:rsidRPr="00186562">
        <w:rPr>
          <w:rStyle w:val="Hyperlink"/>
          <w:rFonts w:ascii="Arial" w:hAnsi="Arial"/>
          <w:color w:val="auto"/>
          <w:sz w:val="16"/>
          <w:u w:val="none"/>
          <w:lang w:val="de-DE"/>
        </w:rPr>
        <w:t>n</w:t>
      </w:r>
      <w:r w:rsidRPr="00186562">
        <w:rPr>
          <w:rStyle w:val="Hyperlink"/>
          <w:rFonts w:ascii="Arial" w:hAnsi="Arial"/>
          <w:color w:val="auto"/>
          <w:sz w:val="16"/>
          <w:u w:val="none"/>
          <w:lang w:val="de-DE"/>
        </w:rPr>
        <w:t>elandgroup.</w:t>
      </w:r>
    </w:hyperlink>
    <w:r>
      <w:rPr>
        <w:rFonts w:ascii="Arial" w:hAnsi="Arial"/>
        <w:sz w:val="16"/>
        <w:lang w:val="de-DE"/>
      </w:rPr>
      <w:t>de</w:t>
    </w:r>
  </w:p>
  <w:p w:rsidR="00A3603B" w:rsidRPr="00571D8B" w:rsidRDefault="00A3603B" w:rsidP="006A119B">
    <w:pPr>
      <w:jc w:val="center"/>
      <w:rPr>
        <w:rFonts w:ascii="Arial" w:hAnsi="Arial" w:cs="Arial"/>
        <w:sz w:val="16"/>
        <w:szCs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E96" w:rsidRDefault="00287E96">
      <w:r>
        <w:separator/>
      </w:r>
    </w:p>
  </w:footnote>
  <w:footnote w:type="continuationSeparator" w:id="0">
    <w:p w:rsidR="00287E96" w:rsidRDefault="00287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3B" w:rsidRDefault="005622B2" w:rsidP="00FB7DDF">
    <w:pPr>
      <w:pStyle w:val="Kopfzeile"/>
      <w:tabs>
        <w:tab w:val="clear" w:pos="9072"/>
        <w:tab w:val="right" w:pos="9540"/>
      </w:tabs>
      <w:ind w:right="-900"/>
      <w:jc w:val="right"/>
    </w:pPr>
    <w:r>
      <w:rPr>
        <w:noProof/>
        <w:lang w:val="de-DE" w:eastAsia="de-DE"/>
      </w:rPr>
      <w:drawing>
        <wp:inline distT="0" distB="0" distL="0" distR="0">
          <wp:extent cx="1943100" cy="895350"/>
          <wp:effectExtent l="0" t="0" r="0" b="0"/>
          <wp:docPr id="6" name="Bild 6" descr="Kv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v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475CB7"/>
    <w:multiLevelType w:val="hybridMultilevel"/>
    <w:tmpl w:val="BF3AA4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300605"/>
    <w:multiLevelType w:val="hybridMultilevel"/>
    <w:tmpl w:val="9C3C1B06"/>
    <w:lvl w:ilvl="0" w:tplc="E842E57E">
      <w:start w:val="21"/>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7050CE"/>
    <w:multiLevelType w:val="hybridMultilevel"/>
    <w:tmpl w:val="8A903C58"/>
    <w:lvl w:ilvl="0" w:tplc="895E4080">
      <w:start w:val="1"/>
      <w:numFmt w:val="bullet"/>
      <w:pStyle w:val="kvbulletlist"/>
      <w:lvlText w:val=""/>
      <w:lvlJc w:val="left"/>
      <w:pPr>
        <w:tabs>
          <w:tab w:val="num" w:pos="880"/>
        </w:tabs>
        <w:ind w:left="880" w:hanging="34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4100D0"/>
    <w:multiLevelType w:val="hybridMultilevel"/>
    <w:tmpl w:val="C31A4F7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DDF"/>
    <w:rsid w:val="00004067"/>
    <w:rsid w:val="00005183"/>
    <w:rsid w:val="00007306"/>
    <w:rsid w:val="00011A89"/>
    <w:rsid w:val="00017EDC"/>
    <w:rsid w:val="00033995"/>
    <w:rsid w:val="00034A4B"/>
    <w:rsid w:val="00040C7D"/>
    <w:rsid w:val="00052C86"/>
    <w:rsid w:val="0005339A"/>
    <w:rsid w:val="00054943"/>
    <w:rsid w:val="00055F77"/>
    <w:rsid w:val="0006457D"/>
    <w:rsid w:val="00073334"/>
    <w:rsid w:val="00080C4F"/>
    <w:rsid w:val="00081B7B"/>
    <w:rsid w:val="000875B0"/>
    <w:rsid w:val="00087C9D"/>
    <w:rsid w:val="000900A1"/>
    <w:rsid w:val="000A6373"/>
    <w:rsid w:val="000A705E"/>
    <w:rsid w:val="000B6E54"/>
    <w:rsid w:val="000C4B9C"/>
    <w:rsid w:val="000D093D"/>
    <w:rsid w:val="000D5046"/>
    <w:rsid w:val="000F6969"/>
    <w:rsid w:val="000F6AE8"/>
    <w:rsid w:val="000F6AFE"/>
    <w:rsid w:val="001040A6"/>
    <w:rsid w:val="00111783"/>
    <w:rsid w:val="00122844"/>
    <w:rsid w:val="00136A4A"/>
    <w:rsid w:val="00140B1D"/>
    <w:rsid w:val="001439C5"/>
    <w:rsid w:val="00146B78"/>
    <w:rsid w:val="00151C2E"/>
    <w:rsid w:val="00165C3A"/>
    <w:rsid w:val="001721AC"/>
    <w:rsid w:val="00172673"/>
    <w:rsid w:val="0017479F"/>
    <w:rsid w:val="00175EBC"/>
    <w:rsid w:val="00177122"/>
    <w:rsid w:val="001773FD"/>
    <w:rsid w:val="00181E95"/>
    <w:rsid w:val="00186F41"/>
    <w:rsid w:val="001900DB"/>
    <w:rsid w:val="00195C0A"/>
    <w:rsid w:val="00196F56"/>
    <w:rsid w:val="001A4969"/>
    <w:rsid w:val="001A70C5"/>
    <w:rsid w:val="001A76D2"/>
    <w:rsid w:val="001B3B41"/>
    <w:rsid w:val="001C0E1E"/>
    <w:rsid w:val="001C3C24"/>
    <w:rsid w:val="001C5383"/>
    <w:rsid w:val="001D043E"/>
    <w:rsid w:val="001D3DA4"/>
    <w:rsid w:val="001D40FD"/>
    <w:rsid w:val="001D46D2"/>
    <w:rsid w:val="001D68AA"/>
    <w:rsid w:val="001E09FC"/>
    <w:rsid w:val="001E11F1"/>
    <w:rsid w:val="001E2E62"/>
    <w:rsid w:val="001E6964"/>
    <w:rsid w:val="001F1FE8"/>
    <w:rsid w:val="00202E39"/>
    <w:rsid w:val="00205EAD"/>
    <w:rsid w:val="0021455C"/>
    <w:rsid w:val="00221156"/>
    <w:rsid w:val="0022552B"/>
    <w:rsid w:val="00230251"/>
    <w:rsid w:val="002412BF"/>
    <w:rsid w:val="00245551"/>
    <w:rsid w:val="00246092"/>
    <w:rsid w:val="00251F25"/>
    <w:rsid w:val="002535A6"/>
    <w:rsid w:val="00254B7C"/>
    <w:rsid w:val="0025521E"/>
    <w:rsid w:val="0026152A"/>
    <w:rsid w:val="002627B8"/>
    <w:rsid w:val="00267DC7"/>
    <w:rsid w:val="00271DF4"/>
    <w:rsid w:val="00277475"/>
    <w:rsid w:val="0028464C"/>
    <w:rsid w:val="00287E96"/>
    <w:rsid w:val="00290758"/>
    <w:rsid w:val="00290CDF"/>
    <w:rsid w:val="0029191E"/>
    <w:rsid w:val="00296BF4"/>
    <w:rsid w:val="00296F92"/>
    <w:rsid w:val="002A3229"/>
    <w:rsid w:val="002B0FC0"/>
    <w:rsid w:val="002B1D4D"/>
    <w:rsid w:val="002B6274"/>
    <w:rsid w:val="002B7A4F"/>
    <w:rsid w:val="002C1CF9"/>
    <w:rsid w:val="002C2B38"/>
    <w:rsid w:val="002C3971"/>
    <w:rsid w:val="002D2118"/>
    <w:rsid w:val="002E1C5C"/>
    <w:rsid w:val="002F07FA"/>
    <w:rsid w:val="002F21E1"/>
    <w:rsid w:val="002F2CE4"/>
    <w:rsid w:val="002F719F"/>
    <w:rsid w:val="00312822"/>
    <w:rsid w:val="003133CC"/>
    <w:rsid w:val="003237F6"/>
    <w:rsid w:val="00332B5A"/>
    <w:rsid w:val="003341E3"/>
    <w:rsid w:val="00335065"/>
    <w:rsid w:val="00337E0B"/>
    <w:rsid w:val="00342B62"/>
    <w:rsid w:val="00350125"/>
    <w:rsid w:val="003552A6"/>
    <w:rsid w:val="00355816"/>
    <w:rsid w:val="003627BE"/>
    <w:rsid w:val="00365808"/>
    <w:rsid w:val="00366CBC"/>
    <w:rsid w:val="0037676A"/>
    <w:rsid w:val="0038330D"/>
    <w:rsid w:val="00396C19"/>
    <w:rsid w:val="00396E29"/>
    <w:rsid w:val="00397470"/>
    <w:rsid w:val="003A4BC6"/>
    <w:rsid w:val="003B4532"/>
    <w:rsid w:val="003B53C5"/>
    <w:rsid w:val="003C66BD"/>
    <w:rsid w:val="003D1A60"/>
    <w:rsid w:val="003D232F"/>
    <w:rsid w:val="003D44C0"/>
    <w:rsid w:val="003D5519"/>
    <w:rsid w:val="003D5FF3"/>
    <w:rsid w:val="003E14C9"/>
    <w:rsid w:val="003E2A20"/>
    <w:rsid w:val="003E3D41"/>
    <w:rsid w:val="003F23CA"/>
    <w:rsid w:val="003F73A8"/>
    <w:rsid w:val="003F7C84"/>
    <w:rsid w:val="004056F3"/>
    <w:rsid w:val="00406999"/>
    <w:rsid w:val="0042030D"/>
    <w:rsid w:val="00425F31"/>
    <w:rsid w:val="00427A25"/>
    <w:rsid w:val="00430E2F"/>
    <w:rsid w:val="004310B1"/>
    <w:rsid w:val="0043127E"/>
    <w:rsid w:val="00435193"/>
    <w:rsid w:val="00436A2B"/>
    <w:rsid w:val="00445ED3"/>
    <w:rsid w:val="00446C92"/>
    <w:rsid w:val="004503C3"/>
    <w:rsid w:val="00451315"/>
    <w:rsid w:val="00457775"/>
    <w:rsid w:val="00461B1E"/>
    <w:rsid w:val="00465299"/>
    <w:rsid w:val="00466658"/>
    <w:rsid w:val="00466D16"/>
    <w:rsid w:val="00470609"/>
    <w:rsid w:val="00475C66"/>
    <w:rsid w:val="004765A8"/>
    <w:rsid w:val="0048499E"/>
    <w:rsid w:val="0049006A"/>
    <w:rsid w:val="004917B2"/>
    <w:rsid w:val="0049544F"/>
    <w:rsid w:val="004968FD"/>
    <w:rsid w:val="004A49DC"/>
    <w:rsid w:val="004A52FF"/>
    <w:rsid w:val="004B0A25"/>
    <w:rsid w:val="004B1784"/>
    <w:rsid w:val="004C56F9"/>
    <w:rsid w:val="004C6CC9"/>
    <w:rsid w:val="004C729E"/>
    <w:rsid w:val="004D0DE2"/>
    <w:rsid w:val="004D0F74"/>
    <w:rsid w:val="004D5D01"/>
    <w:rsid w:val="004D60E0"/>
    <w:rsid w:val="004D662C"/>
    <w:rsid w:val="004D7FC7"/>
    <w:rsid w:val="004E121C"/>
    <w:rsid w:val="004E2C62"/>
    <w:rsid w:val="004E62ED"/>
    <w:rsid w:val="004E6DF3"/>
    <w:rsid w:val="004F2500"/>
    <w:rsid w:val="0050298B"/>
    <w:rsid w:val="005031F9"/>
    <w:rsid w:val="00510B93"/>
    <w:rsid w:val="00511BBA"/>
    <w:rsid w:val="00511D8E"/>
    <w:rsid w:val="00520928"/>
    <w:rsid w:val="00522A51"/>
    <w:rsid w:val="00525A9B"/>
    <w:rsid w:val="00535112"/>
    <w:rsid w:val="00546B7F"/>
    <w:rsid w:val="00551E65"/>
    <w:rsid w:val="0055752E"/>
    <w:rsid w:val="005622B2"/>
    <w:rsid w:val="00562671"/>
    <w:rsid w:val="00563DF1"/>
    <w:rsid w:val="00564D7F"/>
    <w:rsid w:val="005668B5"/>
    <w:rsid w:val="00571D8B"/>
    <w:rsid w:val="00572F43"/>
    <w:rsid w:val="005755D5"/>
    <w:rsid w:val="00582C3B"/>
    <w:rsid w:val="0059180A"/>
    <w:rsid w:val="005A5B07"/>
    <w:rsid w:val="005B0CDF"/>
    <w:rsid w:val="005B3978"/>
    <w:rsid w:val="005C1A1D"/>
    <w:rsid w:val="005D05D0"/>
    <w:rsid w:val="005E2328"/>
    <w:rsid w:val="005E6D85"/>
    <w:rsid w:val="005F486E"/>
    <w:rsid w:val="00600883"/>
    <w:rsid w:val="00604774"/>
    <w:rsid w:val="00605654"/>
    <w:rsid w:val="0061043C"/>
    <w:rsid w:val="00612185"/>
    <w:rsid w:val="0061342D"/>
    <w:rsid w:val="006148E7"/>
    <w:rsid w:val="00624645"/>
    <w:rsid w:val="00634674"/>
    <w:rsid w:val="0063740A"/>
    <w:rsid w:val="006404EF"/>
    <w:rsid w:val="00644FE9"/>
    <w:rsid w:val="006452AF"/>
    <w:rsid w:val="00646D5D"/>
    <w:rsid w:val="00651DEB"/>
    <w:rsid w:val="006520CC"/>
    <w:rsid w:val="00652FE9"/>
    <w:rsid w:val="00660E92"/>
    <w:rsid w:val="006634D0"/>
    <w:rsid w:val="00666348"/>
    <w:rsid w:val="006705D9"/>
    <w:rsid w:val="00670BBC"/>
    <w:rsid w:val="006737CD"/>
    <w:rsid w:val="00675008"/>
    <w:rsid w:val="0067536E"/>
    <w:rsid w:val="00676D63"/>
    <w:rsid w:val="00680623"/>
    <w:rsid w:val="00692A19"/>
    <w:rsid w:val="006A0CCE"/>
    <w:rsid w:val="006A119B"/>
    <w:rsid w:val="006A2ECE"/>
    <w:rsid w:val="006B3F66"/>
    <w:rsid w:val="006B4BCF"/>
    <w:rsid w:val="006C4DA6"/>
    <w:rsid w:val="006C74EC"/>
    <w:rsid w:val="006D1476"/>
    <w:rsid w:val="006D21A5"/>
    <w:rsid w:val="006E7684"/>
    <w:rsid w:val="006F0E2E"/>
    <w:rsid w:val="006F1B76"/>
    <w:rsid w:val="006F284E"/>
    <w:rsid w:val="0070453E"/>
    <w:rsid w:val="0070478B"/>
    <w:rsid w:val="00712934"/>
    <w:rsid w:val="007160A9"/>
    <w:rsid w:val="00717005"/>
    <w:rsid w:val="00723FCE"/>
    <w:rsid w:val="00724016"/>
    <w:rsid w:val="00737FFC"/>
    <w:rsid w:val="007426B3"/>
    <w:rsid w:val="007437CA"/>
    <w:rsid w:val="00743C84"/>
    <w:rsid w:val="00746E4B"/>
    <w:rsid w:val="007537C9"/>
    <w:rsid w:val="00754312"/>
    <w:rsid w:val="00757298"/>
    <w:rsid w:val="007624D4"/>
    <w:rsid w:val="00766304"/>
    <w:rsid w:val="0076684B"/>
    <w:rsid w:val="007705DD"/>
    <w:rsid w:val="007739E0"/>
    <w:rsid w:val="00780DF6"/>
    <w:rsid w:val="00784295"/>
    <w:rsid w:val="0079663E"/>
    <w:rsid w:val="00796BBF"/>
    <w:rsid w:val="00797158"/>
    <w:rsid w:val="007A138A"/>
    <w:rsid w:val="007A49FA"/>
    <w:rsid w:val="007A504D"/>
    <w:rsid w:val="007A6485"/>
    <w:rsid w:val="007B3C0D"/>
    <w:rsid w:val="007C44D4"/>
    <w:rsid w:val="007D156A"/>
    <w:rsid w:val="007D3AF2"/>
    <w:rsid w:val="007E02E8"/>
    <w:rsid w:val="007E0A98"/>
    <w:rsid w:val="007E6EC2"/>
    <w:rsid w:val="007E7D23"/>
    <w:rsid w:val="007F0BAF"/>
    <w:rsid w:val="007F0E7C"/>
    <w:rsid w:val="007F44CD"/>
    <w:rsid w:val="008024DB"/>
    <w:rsid w:val="008113BD"/>
    <w:rsid w:val="00811FE9"/>
    <w:rsid w:val="00814F76"/>
    <w:rsid w:val="00816BC8"/>
    <w:rsid w:val="0081782F"/>
    <w:rsid w:val="00821126"/>
    <w:rsid w:val="008226E7"/>
    <w:rsid w:val="008228FF"/>
    <w:rsid w:val="00831892"/>
    <w:rsid w:val="0083568C"/>
    <w:rsid w:val="0084252B"/>
    <w:rsid w:val="00850329"/>
    <w:rsid w:val="00851D46"/>
    <w:rsid w:val="00851FC0"/>
    <w:rsid w:val="008657BF"/>
    <w:rsid w:val="00882BE3"/>
    <w:rsid w:val="00883A4C"/>
    <w:rsid w:val="00886E64"/>
    <w:rsid w:val="008A163B"/>
    <w:rsid w:val="008A1F2B"/>
    <w:rsid w:val="008A40A5"/>
    <w:rsid w:val="008B0071"/>
    <w:rsid w:val="008B0265"/>
    <w:rsid w:val="008B247E"/>
    <w:rsid w:val="008C0CDB"/>
    <w:rsid w:val="008C18C7"/>
    <w:rsid w:val="008C3DDC"/>
    <w:rsid w:val="008C4813"/>
    <w:rsid w:val="008D118A"/>
    <w:rsid w:val="008D4D28"/>
    <w:rsid w:val="008E21BB"/>
    <w:rsid w:val="008E465A"/>
    <w:rsid w:val="008E7021"/>
    <w:rsid w:val="008F2DA5"/>
    <w:rsid w:val="008F3539"/>
    <w:rsid w:val="008F40AB"/>
    <w:rsid w:val="008F44A7"/>
    <w:rsid w:val="008F49D8"/>
    <w:rsid w:val="00901ACE"/>
    <w:rsid w:val="00904D19"/>
    <w:rsid w:val="00905D8E"/>
    <w:rsid w:val="00912DFE"/>
    <w:rsid w:val="009149FB"/>
    <w:rsid w:val="00926DAE"/>
    <w:rsid w:val="0093015F"/>
    <w:rsid w:val="00932117"/>
    <w:rsid w:val="00937F9A"/>
    <w:rsid w:val="00944953"/>
    <w:rsid w:val="009527BC"/>
    <w:rsid w:val="00957EE2"/>
    <w:rsid w:val="00961F73"/>
    <w:rsid w:val="00967333"/>
    <w:rsid w:val="00967F73"/>
    <w:rsid w:val="009750C9"/>
    <w:rsid w:val="00975698"/>
    <w:rsid w:val="00984E67"/>
    <w:rsid w:val="0098551C"/>
    <w:rsid w:val="009864E6"/>
    <w:rsid w:val="00992A74"/>
    <w:rsid w:val="0099376A"/>
    <w:rsid w:val="009A074B"/>
    <w:rsid w:val="009A133C"/>
    <w:rsid w:val="009A24DF"/>
    <w:rsid w:val="009A4EC0"/>
    <w:rsid w:val="009B10D3"/>
    <w:rsid w:val="009B5284"/>
    <w:rsid w:val="009B7D60"/>
    <w:rsid w:val="009C1B5A"/>
    <w:rsid w:val="009C4372"/>
    <w:rsid w:val="009C5198"/>
    <w:rsid w:val="009C7A45"/>
    <w:rsid w:val="009D0297"/>
    <w:rsid w:val="009D5443"/>
    <w:rsid w:val="009D5FDA"/>
    <w:rsid w:val="009E0FE5"/>
    <w:rsid w:val="009F1DAC"/>
    <w:rsid w:val="009F68A5"/>
    <w:rsid w:val="009F7047"/>
    <w:rsid w:val="00A01292"/>
    <w:rsid w:val="00A03020"/>
    <w:rsid w:val="00A04EB5"/>
    <w:rsid w:val="00A11060"/>
    <w:rsid w:val="00A116C7"/>
    <w:rsid w:val="00A1304E"/>
    <w:rsid w:val="00A311E8"/>
    <w:rsid w:val="00A3603B"/>
    <w:rsid w:val="00A4101C"/>
    <w:rsid w:val="00A45A07"/>
    <w:rsid w:val="00A62000"/>
    <w:rsid w:val="00A622AB"/>
    <w:rsid w:val="00A719AD"/>
    <w:rsid w:val="00A71B34"/>
    <w:rsid w:val="00A7323B"/>
    <w:rsid w:val="00A77CE0"/>
    <w:rsid w:val="00A77F77"/>
    <w:rsid w:val="00A82F68"/>
    <w:rsid w:val="00A84DA0"/>
    <w:rsid w:val="00A92A52"/>
    <w:rsid w:val="00A931A8"/>
    <w:rsid w:val="00A94AE4"/>
    <w:rsid w:val="00A95879"/>
    <w:rsid w:val="00AA0C67"/>
    <w:rsid w:val="00AA4C0D"/>
    <w:rsid w:val="00AB1ACF"/>
    <w:rsid w:val="00AB3647"/>
    <w:rsid w:val="00AD1339"/>
    <w:rsid w:val="00AD1E74"/>
    <w:rsid w:val="00AD4C36"/>
    <w:rsid w:val="00AD5E12"/>
    <w:rsid w:val="00AD6B7B"/>
    <w:rsid w:val="00AE08A6"/>
    <w:rsid w:val="00AE1306"/>
    <w:rsid w:val="00AE1509"/>
    <w:rsid w:val="00AE5DA2"/>
    <w:rsid w:val="00AE5F82"/>
    <w:rsid w:val="00AE6084"/>
    <w:rsid w:val="00AE6826"/>
    <w:rsid w:val="00AF1473"/>
    <w:rsid w:val="00B02408"/>
    <w:rsid w:val="00B03E07"/>
    <w:rsid w:val="00B07EEE"/>
    <w:rsid w:val="00B16632"/>
    <w:rsid w:val="00B24BF5"/>
    <w:rsid w:val="00B30485"/>
    <w:rsid w:val="00B33258"/>
    <w:rsid w:val="00B34F2A"/>
    <w:rsid w:val="00B353B4"/>
    <w:rsid w:val="00B37B7D"/>
    <w:rsid w:val="00B37FB1"/>
    <w:rsid w:val="00B41E09"/>
    <w:rsid w:val="00B41F55"/>
    <w:rsid w:val="00B46408"/>
    <w:rsid w:val="00B5178F"/>
    <w:rsid w:val="00B524F7"/>
    <w:rsid w:val="00B525CA"/>
    <w:rsid w:val="00B54F30"/>
    <w:rsid w:val="00B56BBB"/>
    <w:rsid w:val="00B57AFE"/>
    <w:rsid w:val="00B57F7F"/>
    <w:rsid w:val="00B655E3"/>
    <w:rsid w:val="00B6629D"/>
    <w:rsid w:val="00B75F7B"/>
    <w:rsid w:val="00B82B6E"/>
    <w:rsid w:val="00B83711"/>
    <w:rsid w:val="00B84BF7"/>
    <w:rsid w:val="00B8513A"/>
    <w:rsid w:val="00B868F6"/>
    <w:rsid w:val="00B97529"/>
    <w:rsid w:val="00B97F21"/>
    <w:rsid w:val="00BA562B"/>
    <w:rsid w:val="00BA64ED"/>
    <w:rsid w:val="00BB2C24"/>
    <w:rsid w:val="00BF1D53"/>
    <w:rsid w:val="00BF212D"/>
    <w:rsid w:val="00BF2B54"/>
    <w:rsid w:val="00BF5628"/>
    <w:rsid w:val="00BF56FF"/>
    <w:rsid w:val="00C06FC2"/>
    <w:rsid w:val="00C15BBE"/>
    <w:rsid w:val="00C1681D"/>
    <w:rsid w:val="00C20C64"/>
    <w:rsid w:val="00C2188D"/>
    <w:rsid w:val="00C230C2"/>
    <w:rsid w:val="00C31EB4"/>
    <w:rsid w:val="00C412E7"/>
    <w:rsid w:val="00C46EBC"/>
    <w:rsid w:val="00C478A6"/>
    <w:rsid w:val="00C50B53"/>
    <w:rsid w:val="00C51BF7"/>
    <w:rsid w:val="00C53C09"/>
    <w:rsid w:val="00C563C9"/>
    <w:rsid w:val="00C633F5"/>
    <w:rsid w:val="00C746D5"/>
    <w:rsid w:val="00C844BF"/>
    <w:rsid w:val="00C84971"/>
    <w:rsid w:val="00C84BC6"/>
    <w:rsid w:val="00C85BEB"/>
    <w:rsid w:val="00C86907"/>
    <w:rsid w:val="00C94777"/>
    <w:rsid w:val="00C97D95"/>
    <w:rsid w:val="00CA1933"/>
    <w:rsid w:val="00CB010E"/>
    <w:rsid w:val="00CB042E"/>
    <w:rsid w:val="00CB32A3"/>
    <w:rsid w:val="00CB38B9"/>
    <w:rsid w:val="00CD1CEA"/>
    <w:rsid w:val="00CD1FC8"/>
    <w:rsid w:val="00CE2B5E"/>
    <w:rsid w:val="00CE5BB7"/>
    <w:rsid w:val="00CF1089"/>
    <w:rsid w:val="00CF1EBE"/>
    <w:rsid w:val="00D05D01"/>
    <w:rsid w:val="00D065D6"/>
    <w:rsid w:val="00D115D2"/>
    <w:rsid w:val="00D15BF6"/>
    <w:rsid w:val="00D17E63"/>
    <w:rsid w:val="00D20F44"/>
    <w:rsid w:val="00D222C3"/>
    <w:rsid w:val="00D22665"/>
    <w:rsid w:val="00D26EAB"/>
    <w:rsid w:val="00D33655"/>
    <w:rsid w:val="00D33716"/>
    <w:rsid w:val="00D370EC"/>
    <w:rsid w:val="00D40A95"/>
    <w:rsid w:val="00D45718"/>
    <w:rsid w:val="00D529BF"/>
    <w:rsid w:val="00D618E7"/>
    <w:rsid w:val="00D865E9"/>
    <w:rsid w:val="00D873F4"/>
    <w:rsid w:val="00D94BD4"/>
    <w:rsid w:val="00DA145B"/>
    <w:rsid w:val="00DA656D"/>
    <w:rsid w:val="00DB0B2F"/>
    <w:rsid w:val="00DC05E1"/>
    <w:rsid w:val="00DE2CA6"/>
    <w:rsid w:val="00DE4CC5"/>
    <w:rsid w:val="00DE7501"/>
    <w:rsid w:val="00DF7C7B"/>
    <w:rsid w:val="00E03623"/>
    <w:rsid w:val="00E115E8"/>
    <w:rsid w:val="00E11894"/>
    <w:rsid w:val="00E12012"/>
    <w:rsid w:val="00E143D6"/>
    <w:rsid w:val="00E22C13"/>
    <w:rsid w:val="00E234C1"/>
    <w:rsid w:val="00E23D02"/>
    <w:rsid w:val="00E33A2B"/>
    <w:rsid w:val="00E35ADE"/>
    <w:rsid w:val="00E36DCB"/>
    <w:rsid w:val="00E414E6"/>
    <w:rsid w:val="00E50CCA"/>
    <w:rsid w:val="00E53120"/>
    <w:rsid w:val="00E535B1"/>
    <w:rsid w:val="00E559D6"/>
    <w:rsid w:val="00E55E94"/>
    <w:rsid w:val="00E5615F"/>
    <w:rsid w:val="00E56192"/>
    <w:rsid w:val="00E60325"/>
    <w:rsid w:val="00E607BE"/>
    <w:rsid w:val="00E60E6E"/>
    <w:rsid w:val="00E61084"/>
    <w:rsid w:val="00E664F1"/>
    <w:rsid w:val="00E90429"/>
    <w:rsid w:val="00E95FE8"/>
    <w:rsid w:val="00EA23F1"/>
    <w:rsid w:val="00EA2C69"/>
    <w:rsid w:val="00EA3929"/>
    <w:rsid w:val="00EA4FF7"/>
    <w:rsid w:val="00EA6086"/>
    <w:rsid w:val="00EA6109"/>
    <w:rsid w:val="00EA6C69"/>
    <w:rsid w:val="00EA7AF5"/>
    <w:rsid w:val="00EB2EAB"/>
    <w:rsid w:val="00EC0064"/>
    <w:rsid w:val="00EC127F"/>
    <w:rsid w:val="00EC5D7E"/>
    <w:rsid w:val="00EC72D0"/>
    <w:rsid w:val="00ED42D9"/>
    <w:rsid w:val="00ED5D31"/>
    <w:rsid w:val="00EE1038"/>
    <w:rsid w:val="00EE1D36"/>
    <w:rsid w:val="00EF2689"/>
    <w:rsid w:val="00F007E8"/>
    <w:rsid w:val="00F045D5"/>
    <w:rsid w:val="00F2010E"/>
    <w:rsid w:val="00F25035"/>
    <w:rsid w:val="00F30A2D"/>
    <w:rsid w:val="00F52328"/>
    <w:rsid w:val="00F54E27"/>
    <w:rsid w:val="00F56559"/>
    <w:rsid w:val="00F6379B"/>
    <w:rsid w:val="00F72510"/>
    <w:rsid w:val="00F73CBD"/>
    <w:rsid w:val="00F73F73"/>
    <w:rsid w:val="00F808E0"/>
    <w:rsid w:val="00F80BFD"/>
    <w:rsid w:val="00F8355D"/>
    <w:rsid w:val="00F837A2"/>
    <w:rsid w:val="00F84031"/>
    <w:rsid w:val="00F84730"/>
    <w:rsid w:val="00F9159A"/>
    <w:rsid w:val="00F94D98"/>
    <w:rsid w:val="00FA27E5"/>
    <w:rsid w:val="00FA2D1F"/>
    <w:rsid w:val="00FA38DC"/>
    <w:rsid w:val="00FA5DCD"/>
    <w:rsid w:val="00FA78EF"/>
    <w:rsid w:val="00FB7391"/>
    <w:rsid w:val="00FB7DDF"/>
    <w:rsid w:val="00FD279F"/>
    <w:rsid w:val="00FE5F5B"/>
    <w:rsid w:val="00FF22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EB9B6DC-F47B-4F92-AA15-3056D7C5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3603B"/>
    <w:rPr>
      <w:sz w:val="24"/>
      <w:szCs w:val="24"/>
      <w:lang w:val="en-US" w:eastAsia="en-US"/>
    </w:rPr>
  </w:style>
  <w:style w:type="paragraph" w:styleId="berschrift1">
    <w:name w:val="heading 1"/>
    <w:basedOn w:val="Standard"/>
    <w:next w:val="Standard"/>
    <w:qFormat/>
    <w:rsid w:val="007A138A"/>
    <w:pPr>
      <w:keepNext/>
      <w:outlineLvl w:val="0"/>
    </w:pPr>
    <w:rPr>
      <w:rFonts w:ascii="Arial" w:hAnsi="Arial" w:cs="Arial"/>
      <w:b/>
      <w:bCs/>
      <w:lang w:val="de-DE" w:eastAsia="de-DE" w:bidi="he-IL"/>
    </w:rPr>
  </w:style>
  <w:style w:type="paragraph" w:styleId="berschrift2">
    <w:name w:val="heading 2"/>
    <w:basedOn w:val="Standard"/>
    <w:next w:val="Standard"/>
    <w:qFormat/>
    <w:rsid w:val="007A138A"/>
    <w:pPr>
      <w:keepNext/>
      <w:spacing w:before="240" w:after="60"/>
      <w:outlineLvl w:val="1"/>
    </w:pPr>
    <w:rPr>
      <w:rFonts w:ascii="Arial" w:hAnsi="Arial" w:cs="Arial"/>
      <w:b/>
      <w:bCs/>
      <w:i/>
      <w:iCs/>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FB7DDF"/>
    <w:pPr>
      <w:tabs>
        <w:tab w:val="center" w:pos="4536"/>
        <w:tab w:val="right" w:pos="9072"/>
      </w:tabs>
    </w:pPr>
  </w:style>
  <w:style w:type="paragraph" w:styleId="Fuzeile">
    <w:name w:val="footer"/>
    <w:basedOn w:val="Standard"/>
    <w:link w:val="FuzeileZchn"/>
    <w:rsid w:val="00FB7DDF"/>
    <w:pPr>
      <w:tabs>
        <w:tab w:val="center" w:pos="4536"/>
        <w:tab w:val="right" w:pos="9072"/>
      </w:tabs>
    </w:pPr>
  </w:style>
  <w:style w:type="character" w:styleId="Hyperlink">
    <w:name w:val="Hyperlink"/>
    <w:rsid w:val="00FB7DDF"/>
    <w:rPr>
      <w:color w:val="0000FF"/>
      <w:u w:val="single"/>
    </w:rPr>
  </w:style>
  <w:style w:type="paragraph" w:styleId="Sprechblasentext">
    <w:name w:val="Balloon Text"/>
    <w:basedOn w:val="Standard"/>
    <w:semiHidden/>
    <w:rsid w:val="00520928"/>
    <w:rPr>
      <w:rFonts w:ascii="Tahoma" w:hAnsi="Tahoma" w:cs="Tahoma"/>
      <w:sz w:val="16"/>
      <w:szCs w:val="16"/>
    </w:rPr>
  </w:style>
  <w:style w:type="paragraph" w:styleId="Textkrper">
    <w:name w:val="Body Text"/>
    <w:basedOn w:val="Standard"/>
    <w:rsid w:val="007A138A"/>
    <w:rPr>
      <w:sz w:val="22"/>
      <w:lang w:val="de-DE" w:eastAsia="de-DE" w:bidi="he-IL"/>
    </w:rPr>
  </w:style>
  <w:style w:type="paragraph" w:styleId="Textkrper3">
    <w:name w:val="Body Text 3"/>
    <w:basedOn w:val="Standard"/>
    <w:rsid w:val="00944953"/>
    <w:pPr>
      <w:spacing w:after="120"/>
    </w:pPr>
    <w:rPr>
      <w:sz w:val="16"/>
      <w:szCs w:val="16"/>
    </w:rPr>
  </w:style>
  <w:style w:type="table" w:styleId="Tabellenraster">
    <w:name w:val="Table Grid"/>
    <w:basedOn w:val="NormaleTabelle"/>
    <w:rsid w:val="00A71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C478A6"/>
    <w:pPr>
      <w:shd w:val="clear" w:color="auto" w:fill="000080"/>
    </w:pPr>
    <w:rPr>
      <w:rFonts w:ascii="Tahoma" w:hAnsi="Tahoma" w:cs="Tahoma"/>
      <w:sz w:val="20"/>
      <w:szCs w:val="20"/>
    </w:rPr>
  </w:style>
  <w:style w:type="character" w:styleId="BesuchterHyperlink">
    <w:name w:val="BesuchterHyperlink"/>
    <w:rsid w:val="00B46408"/>
    <w:rPr>
      <w:color w:val="800080"/>
      <w:u w:val="single"/>
    </w:rPr>
  </w:style>
  <w:style w:type="paragraph" w:customStyle="1" w:styleId="kvbulletlist">
    <w:name w:val="kv_bullet_list"/>
    <w:rsid w:val="00B83711"/>
    <w:pPr>
      <w:numPr>
        <w:numId w:val="3"/>
      </w:numPr>
    </w:pPr>
    <w:rPr>
      <w:rFonts w:ascii="Arial" w:hAnsi="Arial"/>
      <w:color w:val="000000"/>
      <w:szCs w:val="24"/>
      <w:lang w:val="la-Latn" w:eastAsia="en-US"/>
    </w:rPr>
  </w:style>
  <w:style w:type="paragraph" w:customStyle="1" w:styleId="kvbody">
    <w:name w:val="kv_body"/>
    <w:rsid w:val="0098551C"/>
    <w:rPr>
      <w:rFonts w:ascii="Arial" w:hAnsi="Arial"/>
      <w:color w:val="000000"/>
      <w:szCs w:val="24"/>
      <w:lang w:val="en-US" w:eastAsia="en-US"/>
    </w:rPr>
  </w:style>
  <w:style w:type="character" w:customStyle="1" w:styleId="apple-converted-space">
    <w:name w:val="apple-converted-space"/>
    <w:rsid w:val="002A3229"/>
  </w:style>
  <w:style w:type="paragraph" w:customStyle="1" w:styleId="INTROgrijs1316">
    <w:name w:val="INTRO grijs 13/16"/>
    <w:aliases w:val="8"/>
    <w:basedOn w:val="Standard"/>
    <w:uiPriority w:val="99"/>
    <w:rsid w:val="00634674"/>
    <w:pPr>
      <w:suppressAutoHyphens/>
      <w:autoSpaceDE w:val="0"/>
      <w:autoSpaceDN w:val="0"/>
      <w:adjustRightInd w:val="0"/>
      <w:spacing w:line="336" w:lineRule="atLeast"/>
      <w:jc w:val="both"/>
      <w:textAlignment w:val="center"/>
    </w:pPr>
    <w:rPr>
      <w:rFonts w:ascii="HelveticaNeueLT Pro 55 Roman" w:eastAsia="Calibri" w:hAnsi="HelveticaNeueLT Pro 55 Roman" w:cs="HelveticaNeueLT Pro 55 Roman"/>
      <w:color w:val="000000"/>
      <w:sz w:val="26"/>
      <w:szCs w:val="26"/>
      <w:lang w:val="nl-NL"/>
    </w:rPr>
  </w:style>
  <w:style w:type="paragraph" w:customStyle="1" w:styleId="Geenalineastijl">
    <w:name w:val="[Geen alineastijl]"/>
    <w:rsid w:val="00A7323B"/>
    <w:pPr>
      <w:autoSpaceDE w:val="0"/>
      <w:autoSpaceDN w:val="0"/>
      <w:adjustRightInd w:val="0"/>
      <w:spacing w:line="288" w:lineRule="auto"/>
      <w:textAlignment w:val="center"/>
    </w:pPr>
    <w:rPr>
      <w:rFonts w:ascii="Minion Pro" w:hAnsi="Minion Pro" w:cs="Minion Pro"/>
      <w:color w:val="000000"/>
      <w:sz w:val="24"/>
      <w:szCs w:val="24"/>
      <w:lang w:val="en-GB" w:eastAsia="nl-NL"/>
    </w:rPr>
  </w:style>
  <w:style w:type="paragraph" w:customStyle="1" w:styleId="Default">
    <w:name w:val="Default"/>
    <w:rsid w:val="00AD1E74"/>
    <w:pPr>
      <w:autoSpaceDE w:val="0"/>
      <w:autoSpaceDN w:val="0"/>
      <w:adjustRightInd w:val="0"/>
    </w:pPr>
    <w:rPr>
      <w:rFonts w:ascii="Arial" w:hAnsi="Arial" w:cs="Arial"/>
      <w:color w:val="000000"/>
      <w:sz w:val="24"/>
      <w:szCs w:val="24"/>
      <w:lang w:val="nl-NL" w:eastAsia="nl-NL"/>
    </w:rPr>
  </w:style>
  <w:style w:type="character" w:customStyle="1" w:styleId="FuzeileZchn">
    <w:name w:val="Fußzeile Zchn"/>
    <w:link w:val="Fuzeile"/>
    <w:rsid w:val="00571D8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60963">
      <w:bodyDiv w:val="1"/>
      <w:marLeft w:val="0"/>
      <w:marRight w:val="0"/>
      <w:marTop w:val="0"/>
      <w:marBottom w:val="0"/>
      <w:divBdr>
        <w:top w:val="none" w:sz="0" w:space="0" w:color="auto"/>
        <w:left w:val="none" w:sz="0" w:space="0" w:color="auto"/>
        <w:bottom w:val="none" w:sz="0" w:space="0" w:color="auto"/>
        <w:right w:val="none" w:sz="0" w:space="0" w:color="auto"/>
      </w:divBdr>
    </w:div>
    <w:div w:id="186649331">
      <w:bodyDiv w:val="1"/>
      <w:marLeft w:val="0"/>
      <w:marRight w:val="0"/>
      <w:marTop w:val="0"/>
      <w:marBottom w:val="0"/>
      <w:divBdr>
        <w:top w:val="none" w:sz="0" w:space="0" w:color="auto"/>
        <w:left w:val="none" w:sz="0" w:space="0" w:color="auto"/>
        <w:bottom w:val="none" w:sz="0" w:space="0" w:color="auto"/>
        <w:right w:val="none" w:sz="0" w:space="0" w:color="auto"/>
      </w:divBdr>
    </w:div>
    <w:div w:id="1234005594">
      <w:bodyDiv w:val="1"/>
      <w:marLeft w:val="0"/>
      <w:marRight w:val="0"/>
      <w:marTop w:val="0"/>
      <w:marBottom w:val="0"/>
      <w:divBdr>
        <w:top w:val="none" w:sz="0" w:space="0" w:color="auto"/>
        <w:left w:val="none" w:sz="0" w:space="0" w:color="auto"/>
        <w:bottom w:val="none" w:sz="0" w:space="0" w:color="auto"/>
        <w:right w:val="none" w:sz="0" w:space="0" w:color="auto"/>
      </w:divBdr>
    </w:div>
    <w:div w:id="1278637822">
      <w:bodyDiv w:val="1"/>
      <w:marLeft w:val="0"/>
      <w:marRight w:val="0"/>
      <w:marTop w:val="0"/>
      <w:marBottom w:val="0"/>
      <w:divBdr>
        <w:top w:val="none" w:sz="0" w:space="0" w:color="auto"/>
        <w:left w:val="none" w:sz="0" w:space="0" w:color="auto"/>
        <w:bottom w:val="none" w:sz="0" w:space="0" w:color="auto"/>
        <w:right w:val="none" w:sz="0" w:space="0" w:color="auto"/>
      </w:divBdr>
    </w:div>
    <w:div w:id="1394425356">
      <w:bodyDiv w:val="1"/>
      <w:marLeft w:val="0"/>
      <w:marRight w:val="0"/>
      <w:marTop w:val="0"/>
      <w:marBottom w:val="0"/>
      <w:divBdr>
        <w:top w:val="none" w:sz="0" w:space="0" w:color="auto"/>
        <w:left w:val="none" w:sz="0" w:space="0" w:color="auto"/>
        <w:bottom w:val="none" w:sz="0" w:space="0" w:color="auto"/>
        <w:right w:val="none" w:sz="0" w:space="0" w:color="auto"/>
      </w:divBdr>
    </w:div>
    <w:div w:id="1508598968">
      <w:bodyDiv w:val="1"/>
      <w:marLeft w:val="0"/>
      <w:marRight w:val="0"/>
      <w:marTop w:val="0"/>
      <w:marBottom w:val="0"/>
      <w:divBdr>
        <w:top w:val="none" w:sz="0" w:space="0" w:color="auto"/>
        <w:left w:val="none" w:sz="0" w:space="0" w:color="auto"/>
        <w:bottom w:val="none" w:sz="0" w:space="0" w:color="auto"/>
        <w:right w:val="none" w:sz="0" w:space="0" w:color="auto"/>
      </w:divBdr>
    </w:div>
    <w:div w:id="1530996902">
      <w:bodyDiv w:val="1"/>
      <w:marLeft w:val="0"/>
      <w:marRight w:val="0"/>
      <w:marTop w:val="0"/>
      <w:marBottom w:val="0"/>
      <w:divBdr>
        <w:top w:val="none" w:sz="0" w:space="0" w:color="auto"/>
        <w:left w:val="none" w:sz="0" w:space="0" w:color="auto"/>
        <w:bottom w:val="none" w:sz="0" w:space="0" w:color="auto"/>
        <w:right w:val="none" w:sz="0" w:space="0" w:color="auto"/>
      </w:divBdr>
    </w:div>
    <w:div w:id="194163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r.Sorensen@kvernelandgroup.com" TargetMode="External"/><Relationship Id="rId18" Type="http://schemas.openxmlformats.org/officeDocument/2006/relationships/hyperlink" Target="https://www.facebook.com/Vicon-Deutschland-28864519830728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twitter.com/kvernelandgroup" TargetMode="External"/><Relationship Id="rId7" Type="http://schemas.openxmlformats.org/officeDocument/2006/relationships/endnotes" Target="endnotes.xml"/><Relationship Id="rId12" Type="http://schemas.openxmlformats.org/officeDocument/2006/relationships/hyperlink" Target="https://download.kvernelandgroup.com/Media/Multimedia/Vicon-FastBale" TargetMode="External"/><Relationship Id="rId17" Type="http://schemas.openxmlformats.org/officeDocument/2006/relationships/hyperlink" Target="https://www.facebook.com/Kverneland-Deutschland-383515312083247/?ref=bookmarks" TargetMode="External"/><Relationship Id="rId25" Type="http://schemas.openxmlformats.org/officeDocument/2006/relationships/hyperlink" Target="http://www.youtube.com/kvernelandgr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wnload.kvernelandgroup.com/Media/Multimedia/Kverneland-Optima-RS"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youtube.com/kvernelandgrp" TargetMode="External"/><Relationship Id="rId28" Type="http://schemas.openxmlformats.org/officeDocument/2006/relationships/fontTable" Target="fontTable.xml"/><Relationship Id="rId10" Type="http://schemas.openxmlformats.org/officeDocument/2006/relationships/hyperlink" Target="https://youtu.be/ZcwJFM3bMPc" TargetMode="External"/><Relationship Id="rId19" Type="http://schemas.openxmlformats.org/officeDocument/2006/relationships/hyperlink" Target="http://www.facebook.com/iMFarming" TargetMode="External"/><Relationship Id="rId4" Type="http://schemas.openxmlformats.org/officeDocument/2006/relationships/settings" Target="settings.xml"/><Relationship Id="rId9" Type="http://schemas.openxmlformats.org/officeDocument/2006/relationships/hyperlink" Target="http://www.kvernelandgroup.de" TargetMode="External"/><Relationship Id="rId14" Type="http://schemas.openxmlformats.org/officeDocument/2006/relationships/hyperlink" Target="https://www.kvernelandgroup.de/" TargetMode="External"/><Relationship Id="rId22" Type="http://schemas.openxmlformats.org/officeDocument/2006/relationships/hyperlink" Target="http://twitter.com/im_farming"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kverneland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8612C-7BB2-41B4-9F59-FB972AC5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3073</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Kverneland Group</Company>
  <LinksUpToDate>false</LinksUpToDate>
  <CharactersWithSpaces>3553</CharactersWithSpaces>
  <SharedDoc>false</SharedDoc>
  <HLinks>
    <vt:vector size="84" baseType="variant">
      <vt:variant>
        <vt:i4>4980817</vt:i4>
      </vt:variant>
      <vt:variant>
        <vt:i4>36</vt:i4>
      </vt:variant>
      <vt:variant>
        <vt:i4>0</vt:i4>
      </vt:variant>
      <vt:variant>
        <vt:i4>5</vt:i4>
      </vt:variant>
      <vt:variant>
        <vt:lpwstr>http://www.youtube.com/kvernelandgrp</vt:lpwstr>
      </vt:variant>
      <vt:variant>
        <vt:lpwstr/>
      </vt:variant>
      <vt:variant>
        <vt:i4>4980817</vt:i4>
      </vt:variant>
      <vt:variant>
        <vt:i4>33</vt:i4>
      </vt:variant>
      <vt:variant>
        <vt:i4>0</vt:i4>
      </vt:variant>
      <vt:variant>
        <vt:i4>5</vt:i4>
      </vt:variant>
      <vt:variant>
        <vt:lpwstr>http://www.youtube.com/kvernelandgrp</vt:lpwstr>
      </vt:variant>
      <vt:variant>
        <vt:lpwstr/>
      </vt:variant>
      <vt:variant>
        <vt:i4>6946833</vt:i4>
      </vt:variant>
      <vt:variant>
        <vt:i4>30</vt:i4>
      </vt:variant>
      <vt:variant>
        <vt:i4>0</vt:i4>
      </vt:variant>
      <vt:variant>
        <vt:i4>5</vt:i4>
      </vt:variant>
      <vt:variant>
        <vt:lpwstr>http://twitter.com/im_farming</vt:lpwstr>
      </vt:variant>
      <vt:variant>
        <vt:lpwstr/>
      </vt:variant>
      <vt:variant>
        <vt:i4>2359394</vt:i4>
      </vt:variant>
      <vt:variant>
        <vt:i4>27</vt:i4>
      </vt:variant>
      <vt:variant>
        <vt:i4>0</vt:i4>
      </vt:variant>
      <vt:variant>
        <vt:i4>5</vt:i4>
      </vt:variant>
      <vt:variant>
        <vt:lpwstr>http://twitter.com/kvernelandgroup</vt:lpwstr>
      </vt:variant>
      <vt:variant>
        <vt:lpwstr/>
      </vt:variant>
      <vt:variant>
        <vt:i4>4325450</vt:i4>
      </vt:variant>
      <vt:variant>
        <vt:i4>24</vt:i4>
      </vt:variant>
      <vt:variant>
        <vt:i4>0</vt:i4>
      </vt:variant>
      <vt:variant>
        <vt:i4>5</vt:i4>
      </vt:variant>
      <vt:variant>
        <vt:lpwstr>http://www.facebook.com/iMFarming</vt:lpwstr>
      </vt:variant>
      <vt:variant>
        <vt:lpwstr/>
      </vt:variant>
      <vt:variant>
        <vt:i4>3604590</vt:i4>
      </vt:variant>
      <vt:variant>
        <vt:i4>21</vt:i4>
      </vt:variant>
      <vt:variant>
        <vt:i4>0</vt:i4>
      </vt:variant>
      <vt:variant>
        <vt:i4>5</vt:i4>
      </vt:variant>
      <vt:variant>
        <vt:lpwstr>https://www.facebook.com/Vicon-Deutschland-288645198307280/</vt:lpwstr>
      </vt:variant>
      <vt:variant>
        <vt:lpwstr/>
      </vt:variant>
      <vt:variant>
        <vt:i4>3145769</vt:i4>
      </vt:variant>
      <vt:variant>
        <vt:i4>18</vt:i4>
      </vt:variant>
      <vt:variant>
        <vt:i4>0</vt:i4>
      </vt:variant>
      <vt:variant>
        <vt:i4>5</vt:i4>
      </vt:variant>
      <vt:variant>
        <vt:lpwstr>https://www.facebook.com/Kverneland-Deutschland-383515312083247/?ref=bookmarks</vt:lpwstr>
      </vt:variant>
      <vt:variant>
        <vt:lpwstr/>
      </vt:variant>
      <vt:variant>
        <vt:i4>6291518</vt:i4>
      </vt:variant>
      <vt:variant>
        <vt:i4>15</vt:i4>
      </vt:variant>
      <vt:variant>
        <vt:i4>0</vt:i4>
      </vt:variant>
      <vt:variant>
        <vt:i4>5</vt:i4>
      </vt:variant>
      <vt:variant>
        <vt:lpwstr>https://www.kvernelandgroup.de/</vt:lpwstr>
      </vt:variant>
      <vt:variant>
        <vt:lpwstr/>
      </vt:variant>
      <vt:variant>
        <vt:i4>524399</vt:i4>
      </vt:variant>
      <vt:variant>
        <vt:i4>12</vt:i4>
      </vt:variant>
      <vt:variant>
        <vt:i4>0</vt:i4>
      </vt:variant>
      <vt:variant>
        <vt:i4>5</vt:i4>
      </vt:variant>
      <vt:variant>
        <vt:lpwstr>mailto:Per.Sorensen@kvernelandgroup.com</vt:lpwstr>
      </vt:variant>
      <vt:variant>
        <vt:lpwstr/>
      </vt:variant>
      <vt:variant>
        <vt:i4>1441879</vt:i4>
      </vt:variant>
      <vt:variant>
        <vt:i4>9</vt:i4>
      </vt:variant>
      <vt:variant>
        <vt:i4>0</vt:i4>
      </vt:variant>
      <vt:variant>
        <vt:i4>5</vt:i4>
      </vt:variant>
      <vt:variant>
        <vt:lpwstr>https://download.kvernelandgroup.com/Media/Multimedia/Vicon-FastBale</vt:lpwstr>
      </vt:variant>
      <vt:variant>
        <vt:lpwstr/>
      </vt:variant>
      <vt:variant>
        <vt:i4>6291570</vt:i4>
      </vt:variant>
      <vt:variant>
        <vt:i4>6</vt:i4>
      </vt:variant>
      <vt:variant>
        <vt:i4>0</vt:i4>
      </vt:variant>
      <vt:variant>
        <vt:i4>5</vt:i4>
      </vt:variant>
      <vt:variant>
        <vt:lpwstr>https://download.kvernelandgroup.com/Media/Multimedia/Kverneland-Optima-RS</vt:lpwstr>
      </vt:variant>
      <vt:variant>
        <vt:lpwstr/>
      </vt:variant>
      <vt:variant>
        <vt:i4>1507330</vt:i4>
      </vt:variant>
      <vt:variant>
        <vt:i4>3</vt:i4>
      </vt:variant>
      <vt:variant>
        <vt:i4>0</vt:i4>
      </vt:variant>
      <vt:variant>
        <vt:i4>5</vt:i4>
      </vt:variant>
      <vt:variant>
        <vt:lpwstr>https://youtu.be/ZcwJFM3bMPc</vt:lpwstr>
      </vt:variant>
      <vt:variant>
        <vt:lpwstr/>
      </vt:variant>
      <vt:variant>
        <vt:i4>7995512</vt:i4>
      </vt:variant>
      <vt:variant>
        <vt:i4>0</vt:i4>
      </vt:variant>
      <vt:variant>
        <vt:i4>0</vt:i4>
      </vt:variant>
      <vt:variant>
        <vt:i4>5</vt:i4>
      </vt:variant>
      <vt:variant>
        <vt:lpwstr>http://www.kvernelandgroup.de/</vt:lpwstr>
      </vt:variant>
      <vt:variant>
        <vt:lpwstr/>
      </vt:variant>
      <vt:variant>
        <vt:i4>4128882</vt:i4>
      </vt:variant>
      <vt:variant>
        <vt:i4>0</vt:i4>
      </vt:variant>
      <vt:variant>
        <vt:i4>0</vt:i4>
      </vt:variant>
      <vt:variant>
        <vt:i4>5</vt:i4>
      </vt:variant>
      <vt:variant>
        <vt:lpwstr>http://www.kvernelandgroup.com/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Anna Müller | Kverneland Group Deutschland GmbH</dc:creator>
  <cp:keywords/>
  <cp:lastModifiedBy>Jan Zumbach</cp:lastModifiedBy>
  <cp:revision>2</cp:revision>
  <cp:lastPrinted>2017-02-03T13:16:00Z</cp:lastPrinted>
  <dcterms:created xsi:type="dcterms:W3CDTF">2020-06-17T06:08:00Z</dcterms:created>
  <dcterms:modified xsi:type="dcterms:W3CDTF">2020-06-17T06:08:00Z</dcterms:modified>
</cp:coreProperties>
</file>